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5E5" w:rsidRPr="00E61500" w:rsidRDefault="006F15E5" w:rsidP="006F15E5">
      <w:pPr>
        <w:spacing w:line="240" w:lineRule="auto"/>
        <w:rPr>
          <w:lang w:val="ru-RU"/>
        </w:rPr>
      </w:pPr>
      <w:proofErr w:type="spellStart"/>
      <w:r w:rsidRPr="00E61500">
        <w:rPr>
          <w:b/>
          <w:lang w:val="ru-RU"/>
        </w:rPr>
        <w:t>Ичиго</w:t>
      </w:r>
      <w:proofErr w:type="spellEnd"/>
      <w:r w:rsidRPr="00E61500">
        <w:rPr>
          <w:b/>
          <w:lang w:val="ru-RU"/>
        </w:rPr>
        <w:t xml:space="preserve"> </w:t>
      </w:r>
      <w:proofErr w:type="spellStart"/>
      <w:r w:rsidRPr="00E61500">
        <w:rPr>
          <w:b/>
          <w:lang w:val="ru-RU"/>
        </w:rPr>
        <w:t>Куросаки</w:t>
      </w:r>
      <w:proofErr w:type="spellEnd"/>
      <w:r w:rsidRPr="00E61500">
        <w:rPr>
          <w:lang w:val="ru-RU"/>
        </w:rPr>
        <w:t xml:space="preserve"> — пятнадцатилетний школьник, который может видеть духов. Однажды он старается защитить девочку-привидение от агрессивного злого духа («пустого») и встречает девушку по имени </w:t>
      </w:r>
      <w:proofErr w:type="spellStart"/>
      <w:r w:rsidRPr="00E61500">
        <w:rPr>
          <w:b/>
          <w:lang w:val="ru-RU"/>
        </w:rPr>
        <w:t>Рукия</w:t>
      </w:r>
      <w:proofErr w:type="spellEnd"/>
      <w:r w:rsidRPr="00E61500">
        <w:rPr>
          <w:lang w:val="ru-RU"/>
        </w:rPr>
        <w:t xml:space="preserve">. От нее </w:t>
      </w:r>
      <w:proofErr w:type="spellStart"/>
      <w:r w:rsidRPr="00E61500">
        <w:rPr>
          <w:lang w:val="ru-RU"/>
        </w:rPr>
        <w:t>Ичиго</w:t>
      </w:r>
      <w:proofErr w:type="spellEnd"/>
      <w:r w:rsidRPr="00E61500">
        <w:rPr>
          <w:lang w:val="ru-RU"/>
        </w:rPr>
        <w:t xml:space="preserve"> узнает о существовании шинигами (богов смерти), которые проживают в загробном мире </w:t>
      </w:r>
      <w:r>
        <w:rPr>
          <w:lang w:val="ru-RU"/>
        </w:rPr>
        <w:t>«</w:t>
      </w:r>
      <w:r w:rsidRPr="00E61500">
        <w:rPr>
          <w:lang w:val="ru-RU"/>
        </w:rPr>
        <w:t>Общество душ</w:t>
      </w:r>
      <w:r>
        <w:rPr>
          <w:lang w:val="ru-RU"/>
        </w:rPr>
        <w:t>»</w:t>
      </w:r>
      <w:r w:rsidRPr="00E61500">
        <w:rPr>
          <w:lang w:val="ru-RU"/>
        </w:rPr>
        <w:t xml:space="preserve">, и патрулируют мир, защищая людей от пустых. Раненая </w:t>
      </w:r>
      <w:proofErr w:type="spellStart"/>
      <w:r w:rsidRPr="00E61500">
        <w:rPr>
          <w:lang w:val="ru-RU"/>
        </w:rPr>
        <w:t>Рукия</w:t>
      </w:r>
      <w:proofErr w:type="spellEnd"/>
      <w:r w:rsidRPr="00E61500">
        <w:rPr>
          <w:lang w:val="ru-RU"/>
        </w:rPr>
        <w:t xml:space="preserve"> вынуждена передать </w:t>
      </w:r>
      <w:proofErr w:type="spellStart"/>
      <w:r w:rsidRPr="00E61500">
        <w:rPr>
          <w:lang w:val="ru-RU"/>
        </w:rPr>
        <w:t>Ичиго</w:t>
      </w:r>
      <w:proofErr w:type="spellEnd"/>
      <w:r w:rsidRPr="00E61500">
        <w:rPr>
          <w:lang w:val="ru-RU"/>
        </w:rPr>
        <w:t xml:space="preserve"> часть своих сил — духовную энергию, и из-за этого </w:t>
      </w:r>
      <w:proofErr w:type="spellStart"/>
      <w:r w:rsidRPr="00E61500">
        <w:rPr>
          <w:lang w:val="ru-RU"/>
        </w:rPr>
        <w:t>Ичиго</w:t>
      </w:r>
      <w:proofErr w:type="spellEnd"/>
      <w:r w:rsidRPr="00E61500">
        <w:rPr>
          <w:lang w:val="ru-RU"/>
        </w:rPr>
        <w:t xml:space="preserve"> сам становится шинигами. Позже он узнает, что есть еще один мир – </w:t>
      </w:r>
      <w:proofErr w:type="spellStart"/>
      <w:r w:rsidRPr="00E61500">
        <w:rPr>
          <w:lang w:val="ru-RU"/>
        </w:rPr>
        <w:t>Хуэко</w:t>
      </w:r>
      <w:proofErr w:type="spellEnd"/>
      <w:r w:rsidRPr="00E61500">
        <w:rPr>
          <w:lang w:val="ru-RU"/>
        </w:rPr>
        <w:t xml:space="preserve"> </w:t>
      </w:r>
      <w:proofErr w:type="spellStart"/>
      <w:r w:rsidRPr="00E61500">
        <w:rPr>
          <w:lang w:val="ru-RU"/>
        </w:rPr>
        <w:t>Мундо</w:t>
      </w:r>
      <w:proofErr w:type="spellEnd"/>
      <w:r w:rsidRPr="00E61500">
        <w:rPr>
          <w:lang w:val="ru-RU"/>
        </w:rPr>
        <w:t>, что-то вроде чистилища, где проживают пустые.</w:t>
      </w:r>
    </w:p>
    <w:p w:rsidR="006F15E5" w:rsidRPr="00E61500" w:rsidRDefault="006F15E5" w:rsidP="006F15E5">
      <w:pPr>
        <w:spacing w:line="240" w:lineRule="auto"/>
        <w:rPr>
          <w:lang w:val="ru-RU"/>
        </w:rPr>
      </w:pPr>
      <w:r>
        <w:rPr>
          <w:noProof/>
        </w:rPr>
        <w:drawing>
          <wp:inline distT="0" distB="0" distL="0" distR="0">
            <wp:extent cx="5943600" cy="3855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c20b2811ad2e7b5623cca5f83b6197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E5" w:rsidRDefault="006F15E5" w:rsidP="006F15E5">
      <w:pPr>
        <w:spacing w:line="240" w:lineRule="auto"/>
        <w:rPr>
          <w:color w:val="000000"/>
          <w:lang w:val="ru-RU"/>
        </w:rPr>
      </w:pPr>
      <w:r w:rsidRPr="00E61500">
        <w:rPr>
          <w:b/>
          <w:color w:val="000000"/>
          <w:lang w:val="ru-RU"/>
        </w:rPr>
        <w:t>Шинигами</w:t>
      </w:r>
      <w:r w:rsidRPr="00E61500">
        <w:rPr>
          <w:color w:val="000000"/>
          <w:lang w:val="ru-RU"/>
        </w:rPr>
        <w:t xml:space="preserve"> - это души с внутренней духовной энергией, избранные из числа простых жителей и дворянства Сообщества Душ. Так как они призраки, обычные люди их не видят. У каждого </w:t>
      </w:r>
      <w:proofErr w:type="spellStart"/>
      <w:r w:rsidRPr="00E61500">
        <w:rPr>
          <w:color w:val="000000"/>
          <w:lang w:val="ru-RU"/>
        </w:rPr>
        <w:t>синигами</w:t>
      </w:r>
      <w:proofErr w:type="spellEnd"/>
      <w:r w:rsidRPr="00E61500">
        <w:rPr>
          <w:color w:val="000000"/>
          <w:lang w:val="ru-RU"/>
        </w:rPr>
        <w:t xml:space="preserve"> есть уникальный духовный меч, который является воплощением его силы. </w:t>
      </w:r>
    </w:p>
    <w:p w:rsidR="006F15E5" w:rsidRPr="00E61500" w:rsidRDefault="006F15E5" w:rsidP="006F15E5">
      <w:pPr>
        <w:spacing w:line="240" w:lineRule="auto"/>
        <w:rPr>
          <w:color w:val="000000"/>
          <w:lang w:val="ru-RU"/>
        </w:rPr>
      </w:pPr>
      <w:proofErr w:type="spellStart"/>
      <w:r w:rsidRPr="00B955C4">
        <w:rPr>
          <w:b/>
          <w:color w:val="000000"/>
          <w:lang w:val="ru-RU"/>
        </w:rPr>
        <w:t>Готей</w:t>
      </w:r>
      <w:proofErr w:type="spellEnd"/>
      <w:r w:rsidRPr="00B955C4">
        <w:rPr>
          <w:b/>
          <w:color w:val="000000"/>
          <w:lang w:val="ru-RU"/>
        </w:rPr>
        <w:t xml:space="preserve"> 13</w:t>
      </w:r>
      <w:r w:rsidRPr="00B955C4">
        <w:rPr>
          <w:color w:val="000000"/>
          <w:lang w:val="ru-RU"/>
        </w:rPr>
        <w:t xml:space="preserve"> — основа военной мощи Общества душ. Большинство </w:t>
      </w:r>
      <w:r>
        <w:rPr>
          <w:color w:val="000000"/>
          <w:lang w:val="ru-RU"/>
        </w:rPr>
        <w:t>ш</w:t>
      </w:r>
      <w:r w:rsidRPr="00B955C4">
        <w:rPr>
          <w:color w:val="000000"/>
          <w:lang w:val="ru-RU"/>
        </w:rPr>
        <w:t>инигами вступают в эту организацию после окончания Академии духовных искусств</w:t>
      </w:r>
      <w:r>
        <w:rPr>
          <w:color w:val="000000"/>
          <w:lang w:val="ru-RU"/>
        </w:rPr>
        <w:t>.</w:t>
      </w:r>
    </w:p>
    <w:p w:rsidR="006F15E5" w:rsidRPr="00E61500" w:rsidRDefault="006F15E5" w:rsidP="006F15E5">
      <w:pPr>
        <w:spacing w:line="240" w:lineRule="auto"/>
        <w:rPr>
          <w:lang w:val="ru-RU"/>
        </w:rPr>
      </w:pPr>
      <w:proofErr w:type="spellStart"/>
      <w:r w:rsidRPr="00E61500">
        <w:rPr>
          <w:b/>
          <w:lang w:val="ru-RU"/>
        </w:rPr>
        <w:t>Занпакто</w:t>
      </w:r>
      <w:proofErr w:type="spellEnd"/>
      <w:r w:rsidRPr="00E61500">
        <w:rPr>
          <w:lang w:val="ru-RU"/>
        </w:rPr>
        <w:t xml:space="preserve"> - "духовный меч"; используется шинигами, чтобы уничтожать Пустых. Имеет 2 стадии освобождения - Шикай и </w:t>
      </w:r>
      <w:proofErr w:type="spellStart"/>
      <w:r w:rsidRPr="00E61500">
        <w:rPr>
          <w:lang w:val="ru-RU"/>
        </w:rPr>
        <w:t>Банкай</w:t>
      </w:r>
      <w:proofErr w:type="spellEnd"/>
      <w:r w:rsidRPr="00E61500">
        <w:rPr>
          <w:lang w:val="ru-RU"/>
        </w:rPr>
        <w:t>.</w:t>
      </w:r>
    </w:p>
    <w:p w:rsidR="006F15E5" w:rsidRPr="00E61500" w:rsidRDefault="006F15E5" w:rsidP="006F15E5">
      <w:pPr>
        <w:spacing w:line="240" w:lineRule="auto"/>
        <w:rPr>
          <w:color w:val="000000"/>
          <w:lang w:val="ru-RU"/>
        </w:rPr>
      </w:pPr>
      <w:proofErr w:type="spellStart"/>
      <w:r w:rsidRPr="00E61500">
        <w:rPr>
          <w:b/>
          <w:lang w:val="ru-RU"/>
        </w:rPr>
        <w:t>Кидо</w:t>
      </w:r>
      <w:proofErr w:type="spellEnd"/>
      <w:r w:rsidRPr="00E61500">
        <w:rPr>
          <w:b/>
          <w:lang w:val="ru-RU"/>
        </w:rPr>
        <w:t xml:space="preserve"> </w:t>
      </w:r>
      <w:r w:rsidRPr="00E61500">
        <w:rPr>
          <w:lang w:val="ru-RU"/>
        </w:rPr>
        <w:t xml:space="preserve">- магия, которую используют шинигами. Есть 2 типа </w:t>
      </w:r>
      <w:proofErr w:type="spellStart"/>
      <w:r w:rsidRPr="00E61500">
        <w:rPr>
          <w:lang w:val="ru-RU"/>
        </w:rPr>
        <w:t>кидо</w:t>
      </w:r>
      <w:proofErr w:type="spellEnd"/>
      <w:r w:rsidRPr="00E61500">
        <w:rPr>
          <w:lang w:val="ru-RU"/>
        </w:rPr>
        <w:t xml:space="preserve"> - </w:t>
      </w:r>
      <w:proofErr w:type="spellStart"/>
      <w:r w:rsidRPr="00E61500">
        <w:rPr>
          <w:lang w:val="ru-RU"/>
        </w:rPr>
        <w:t>бакудо</w:t>
      </w:r>
      <w:proofErr w:type="spellEnd"/>
      <w:r w:rsidRPr="00E61500">
        <w:rPr>
          <w:lang w:val="ru-RU"/>
        </w:rPr>
        <w:t xml:space="preserve"> "магия связывания" и </w:t>
      </w:r>
      <w:proofErr w:type="spellStart"/>
      <w:r w:rsidRPr="00E61500">
        <w:rPr>
          <w:lang w:val="ru-RU"/>
        </w:rPr>
        <w:t>хадо</w:t>
      </w:r>
      <w:proofErr w:type="spellEnd"/>
      <w:r w:rsidRPr="00E61500">
        <w:rPr>
          <w:lang w:val="ru-RU"/>
        </w:rPr>
        <w:t xml:space="preserve"> "магия взрыва".</w:t>
      </w:r>
    </w:p>
    <w:p w:rsidR="006F15E5" w:rsidRPr="00E61500" w:rsidRDefault="006F15E5" w:rsidP="006F15E5">
      <w:pPr>
        <w:spacing w:line="240" w:lineRule="auto"/>
        <w:rPr>
          <w:color w:val="000000"/>
          <w:lang w:val="ru-RU"/>
        </w:rPr>
      </w:pPr>
      <w:proofErr w:type="spellStart"/>
      <w:r w:rsidRPr="00E61500">
        <w:rPr>
          <w:b/>
          <w:color w:val="000000"/>
          <w:lang w:val="ru-RU"/>
        </w:rPr>
        <w:t>Гигаи</w:t>
      </w:r>
      <w:proofErr w:type="spellEnd"/>
      <w:r w:rsidRPr="00E61500">
        <w:rPr>
          <w:color w:val="000000"/>
          <w:lang w:val="ru-RU"/>
        </w:rPr>
        <w:t xml:space="preserve"> — искусственные тела, используемые по различным причинам шинигами в мире живых. </w:t>
      </w:r>
      <w:r w:rsidRPr="00E61500">
        <w:rPr>
          <w:color w:val="000000"/>
          <w:lang w:val="ru-RU"/>
        </w:rPr>
        <w:br/>
      </w:r>
      <w:proofErr w:type="spellStart"/>
      <w:r w:rsidRPr="00E61500">
        <w:rPr>
          <w:b/>
          <w:color w:val="000000"/>
          <w:lang w:val="ru-RU"/>
        </w:rPr>
        <w:t>Вайзарды</w:t>
      </w:r>
      <w:proofErr w:type="spellEnd"/>
      <w:r w:rsidRPr="00E61500">
        <w:rPr>
          <w:color w:val="000000"/>
          <w:lang w:val="ru-RU"/>
        </w:rPr>
        <w:t xml:space="preserve"> - группа шинигами, получивших силу пустых в результате экспериментов </w:t>
      </w:r>
      <w:proofErr w:type="spellStart"/>
      <w:r w:rsidRPr="00E61500">
        <w:rPr>
          <w:color w:val="000000"/>
          <w:lang w:val="ru-RU"/>
        </w:rPr>
        <w:t>Соскэ</w:t>
      </w:r>
      <w:proofErr w:type="spellEnd"/>
      <w:r w:rsidRPr="00E61500">
        <w:rPr>
          <w:color w:val="000000"/>
          <w:lang w:val="ru-RU"/>
        </w:rPr>
        <w:t xml:space="preserve"> </w:t>
      </w:r>
      <w:proofErr w:type="spellStart"/>
      <w:r w:rsidRPr="00E61500">
        <w:rPr>
          <w:color w:val="000000"/>
          <w:lang w:val="ru-RU"/>
        </w:rPr>
        <w:t>Айзена</w:t>
      </w:r>
      <w:proofErr w:type="spellEnd"/>
      <w:r w:rsidRPr="00E61500">
        <w:rPr>
          <w:color w:val="000000"/>
          <w:lang w:val="ru-RU"/>
        </w:rPr>
        <w:t xml:space="preserve">. У них появились съёмные маски и некоторые способности пустых. </w:t>
      </w:r>
    </w:p>
    <w:p w:rsidR="006F15E5" w:rsidRDefault="006F15E5" w:rsidP="006F15E5">
      <w:pPr>
        <w:spacing w:line="240" w:lineRule="auto"/>
        <w:rPr>
          <w:lang w:val="ru-RU"/>
        </w:rPr>
      </w:pPr>
      <w:proofErr w:type="spellStart"/>
      <w:r w:rsidRPr="00E61500">
        <w:rPr>
          <w:b/>
          <w:lang w:val="ru-RU"/>
        </w:rPr>
        <w:t>Сенкаймон</w:t>
      </w:r>
      <w:proofErr w:type="spellEnd"/>
      <w:r w:rsidRPr="00E61500">
        <w:rPr>
          <w:lang w:val="ru-RU"/>
        </w:rPr>
        <w:t xml:space="preserve"> ("Врата, Пронзающие Миры") - врата, соединяющие Общество Душ и мир живых. </w:t>
      </w:r>
    </w:p>
    <w:p w:rsidR="006F15E5" w:rsidRDefault="006F15E5" w:rsidP="006F15E5">
      <w:pPr>
        <w:spacing w:line="240" w:lineRule="auto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28625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VbhdXKtHi85ZUR9YcrXvKTwZORlgt8i2LFL4wKLKM3c-y4ARLIVWT2oNb13wrl-91Uno_tlld_2PCBuVuAATt0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E5" w:rsidRDefault="006F15E5" w:rsidP="006F15E5">
      <w:pPr>
        <w:spacing w:line="240" w:lineRule="auto"/>
        <w:rPr>
          <w:lang w:val="ru-RU"/>
        </w:rPr>
      </w:pPr>
    </w:p>
    <w:p w:rsidR="006F15E5" w:rsidRPr="00E61500" w:rsidRDefault="006F15E5" w:rsidP="006F15E5">
      <w:pPr>
        <w:spacing w:line="240" w:lineRule="auto"/>
        <w:rPr>
          <w:lang w:val="ru-RU"/>
        </w:rPr>
      </w:pPr>
      <w:r w:rsidRPr="00E61500">
        <w:rPr>
          <w:color w:val="000000"/>
          <w:lang w:val="ru-RU"/>
        </w:rPr>
        <w:br/>
      </w:r>
      <w:r w:rsidRPr="00E61500">
        <w:rPr>
          <w:b/>
          <w:color w:val="000000"/>
          <w:lang w:val="ru-RU"/>
        </w:rPr>
        <w:t>Пустые</w:t>
      </w:r>
      <w:r w:rsidRPr="00E61500">
        <w:rPr>
          <w:color w:val="000000"/>
          <w:lang w:val="ru-RU"/>
        </w:rPr>
        <w:t xml:space="preserve"> - злые духи, обитающие в </w:t>
      </w:r>
      <w:proofErr w:type="spellStart"/>
      <w:r w:rsidRPr="00E61500">
        <w:rPr>
          <w:color w:val="000000"/>
          <w:lang w:val="ru-RU"/>
        </w:rPr>
        <w:t>Хуэко</w:t>
      </w:r>
      <w:proofErr w:type="spellEnd"/>
      <w:r w:rsidRPr="00E61500">
        <w:rPr>
          <w:color w:val="000000"/>
          <w:lang w:val="ru-RU"/>
        </w:rPr>
        <w:t xml:space="preserve"> </w:t>
      </w:r>
      <w:proofErr w:type="spellStart"/>
      <w:r w:rsidRPr="00E61500">
        <w:rPr>
          <w:color w:val="000000"/>
          <w:lang w:val="ru-RU"/>
        </w:rPr>
        <w:t>Мундо</w:t>
      </w:r>
      <w:proofErr w:type="spellEnd"/>
      <w:r w:rsidRPr="00E61500">
        <w:rPr>
          <w:color w:val="000000"/>
          <w:lang w:val="ru-RU"/>
        </w:rPr>
        <w:t xml:space="preserve">, отправляющиеся в реальный мир питаться душами живых и мёртвых людей. Как и шинигами, пустые состоят из духовной материи, и поэтому невидимы для обычных людей. С большинством пустых спокойно справляются средние шинигами, но есть и такие, которые по силе превосходят капитанов. У </w:t>
      </w:r>
      <w:r>
        <w:rPr>
          <w:color w:val="000000"/>
          <w:lang w:val="ru-RU"/>
        </w:rPr>
        <w:t>всех пустых дыра на месте п</w:t>
      </w:r>
      <w:r w:rsidRPr="00E61500">
        <w:rPr>
          <w:color w:val="000000"/>
          <w:lang w:val="ru-RU"/>
        </w:rPr>
        <w:t>отерянного сердца, которое превратилось в белую маску.</w:t>
      </w:r>
      <w:r w:rsidRPr="00E61500">
        <w:rPr>
          <w:color w:val="000000"/>
          <w:lang w:val="ru-RU"/>
        </w:rPr>
        <w:br/>
      </w:r>
      <w:proofErr w:type="spellStart"/>
      <w:r w:rsidRPr="00E61500">
        <w:rPr>
          <w:b/>
          <w:lang w:val="ru-RU"/>
        </w:rPr>
        <w:t>Реацу</w:t>
      </w:r>
      <w:proofErr w:type="spellEnd"/>
      <w:r w:rsidRPr="00E61500">
        <w:rPr>
          <w:lang w:val="ru-RU"/>
        </w:rPr>
        <w:t xml:space="preserve"> - энергия души, которая может быть использована для атаки. </w:t>
      </w:r>
    </w:p>
    <w:p w:rsidR="006F15E5" w:rsidRPr="00E61500" w:rsidRDefault="006F15E5" w:rsidP="006F15E5">
      <w:pPr>
        <w:spacing w:line="240" w:lineRule="auto"/>
        <w:rPr>
          <w:lang w:val="ru-RU"/>
        </w:rPr>
      </w:pPr>
      <w:r w:rsidRPr="00E61500">
        <w:rPr>
          <w:b/>
          <w:lang w:val="ru-RU"/>
        </w:rPr>
        <w:t>Серо</w:t>
      </w:r>
      <w:r w:rsidRPr="00E61500">
        <w:rPr>
          <w:lang w:val="ru-RU"/>
        </w:rPr>
        <w:t xml:space="preserve"> - луч из сжатого </w:t>
      </w:r>
      <w:proofErr w:type="spellStart"/>
      <w:r w:rsidRPr="00E61500">
        <w:rPr>
          <w:lang w:val="ru-RU"/>
        </w:rPr>
        <w:t>реацу</w:t>
      </w:r>
      <w:proofErr w:type="spellEnd"/>
      <w:r>
        <w:rPr>
          <w:lang w:val="ru-RU"/>
        </w:rPr>
        <w:t>.</w:t>
      </w:r>
      <w:r w:rsidRPr="00E61500">
        <w:rPr>
          <w:color w:val="000000"/>
          <w:lang w:val="ru-RU"/>
        </w:rPr>
        <w:br/>
      </w:r>
      <w:proofErr w:type="spellStart"/>
      <w:r w:rsidRPr="00E61500">
        <w:rPr>
          <w:b/>
          <w:color w:val="000000"/>
          <w:lang w:val="ru-RU"/>
        </w:rPr>
        <w:t>Арранкары</w:t>
      </w:r>
      <w:proofErr w:type="spellEnd"/>
      <w:r w:rsidRPr="00E61500">
        <w:rPr>
          <w:color w:val="000000"/>
          <w:lang w:val="ru-RU"/>
        </w:rPr>
        <w:t xml:space="preserve"> – пустые, сломавшие свои маски и получившие силы, подобные силам шинигами.</w:t>
      </w:r>
    </w:p>
    <w:p w:rsidR="006F15E5" w:rsidRPr="00E61500" w:rsidRDefault="006F15E5" w:rsidP="006F15E5">
      <w:pPr>
        <w:spacing w:line="240" w:lineRule="auto"/>
        <w:rPr>
          <w:color w:val="000000"/>
          <w:lang w:val="ru-RU"/>
        </w:rPr>
      </w:pPr>
      <w:proofErr w:type="spellStart"/>
      <w:r w:rsidRPr="00E61500">
        <w:rPr>
          <w:b/>
          <w:color w:val="000000"/>
          <w:lang w:val="ru-RU"/>
        </w:rPr>
        <w:t>Меносы</w:t>
      </w:r>
      <w:proofErr w:type="spellEnd"/>
      <w:r w:rsidRPr="00E61500">
        <w:rPr>
          <w:color w:val="000000"/>
          <w:lang w:val="ru-RU"/>
        </w:rPr>
        <w:t xml:space="preserve"> — слабейший тип </w:t>
      </w:r>
      <w:proofErr w:type="spellStart"/>
      <w:r w:rsidRPr="00E61500">
        <w:rPr>
          <w:color w:val="000000"/>
          <w:lang w:val="ru-RU"/>
        </w:rPr>
        <w:t>арранкаров</w:t>
      </w:r>
      <w:proofErr w:type="spellEnd"/>
      <w:r w:rsidRPr="00E61500">
        <w:rPr>
          <w:color w:val="000000"/>
          <w:lang w:val="ru-RU"/>
        </w:rPr>
        <w:t xml:space="preserve">, первая ступень в эволюции </w:t>
      </w:r>
      <w:proofErr w:type="spellStart"/>
      <w:r w:rsidRPr="00E61500">
        <w:rPr>
          <w:color w:val="000000"/>
          <w:lang w:val="ru-RU"/>
        </w:rPr>
        <w:t>Меносов</w:t>
      </w:r>
      <w:proofErr w:type="spellEnd"/>
      <w:r w:rsidRPr="00E61500">
        <w:rPr>
          <w:color w:val="000000"/>
          <w:lang w:val="ru-RU"/>
        </w:rPr>
        <w:t>, «пушечное мясо». Огромных размеров (почти на уровне небоскрёба), но им не хватает скорости и сообразительности.</w:t>
      </w:r>
    </w:p>
    <w:p w:rsidR="006F15E5" w:rsidRPr="00E61500" w:rsidRDefault="006F15E5" w:rsidP="006F15E5">
      <w:pPr>
        <w:spacing w:line="240" w:lineRule="auto"/>
        <w:rPr>
          <w:color w:val="000000"/>
          <w:lang w:val="ru-RU"/>
        </w:rPr>
      </w:pPr>
      <w:proofErr w:type="spellStart"/>
      <w:r w:rsidRPr="00E61500">
        <w:rPr>
          <w:b/>
          <w:color w:val="000000"/>
          <w:lang w:val="ru-RU"/>
        </w:rPr>
        <w:t>Хуэко</w:t>
      </w:r>
      <w:proofErr w:type="spellEnd"/>
      <w:r w:rsidRPr="00E61500">
        <w:rPr>
          <w:b/>
          <w:color w:val="000000"/>
          <w:lang w:val="ru-RU"/>
        </w:rPr>
        <w:t xml:space="preserve"> </w:t>
      </w:r>
      <w:proofErr w:type="spellStart"/>
      <w:r w:rsidRPr="00E61500">
        <w:rPr>
          <w:b/>
          <w:color w:val="000000"/>
          <w:lang w:val="ru-RU"/>
        </w:rPr>
        <w:t>Мундо</w:t>
      </w:r>
      <w:proofErr w:type="spellEnd"/>
      <w:r w:rsidRPr="00E61500">
        <w:rPr>
          <w:color w:val="000000"/>
          <w:lang w:val="ru-RU"/>
        </w:rPr>
        <w:t xml:space="preserve"> — измерение, в котором живут пустые и </w:t>
      </w:r>
      <w:proofErr w:type="spellStart"/>
      <w:r w:rsidRPr="00E61500">
        <w:rPr>
          <w:color w:val="000000"/>
          <w:lang w:val="ru-RU"/>
        </w:rPr>
        <w:t>арранкары</w:t>
      </w:r>
      <w:proofErr w:type="spellEnd"/>
      <w:r w:rsidRPr="00E61500">
        <w:rPr>
          <w:color w:val="000000"/>
          <w:lang w:val="ru-RU"/>
        </w:rPr>
        <w:t>. Оно находится между миром живых и Сообществом Душ, напоминает бескрайнюю белую пустыню со множеством песчаных дюн, над которой нависает вечная ночь. Это мёртвый мир без красок и звуков, освещённый луной.</w:t>
      </w:r>
      <w:r w:rsidRPr="00E61500">
        <w:rPr>
          <w:color w:val="000000"/>
          <w:lang w:val="ru-RU"/>
        </w:rPr>
        <w:br/>
      </w:r>
      <w:r w:rsidRPr="00E61500">
        <w:rPr>
          <w:b/>
          <w:color w:val="000000"/>
          <w:lang w:val="ru-RU"/>
        </w:rPr>
        <w:t>Лас-</w:t>
      </w:r>
      <w:proofErr w:type="spellStart"/>
      <w:r w:rsidRPr="00E61500">
        <w:rPr>
          <w:b/>
          <w:color w:val="000000"/>
          <w:lang w:val="ru-RU"/>
        </w:rPr>
        <w:t>Ночес</w:t>
      </w:r>
      <w:proofErr w:type="spellEnd"/>
      <w:r w:rsidRPr="00E61500">
        <w:rPr>
          <w:color w:val="000000"/>
          <w:lang w:val="ru-RU"/>
        </w:rPr>
        <w:t xml:space="preserve"> — замок, расположенный в </w:t>
      </w:r>
      <w:proofErr w:type="spellStart"/>
      <w:r w:rsidRPr="00E61500">
        <w:rPr>
          <w:color w:val="000000"/>
          <w:lang w:val="ru-RU"/>
        </w:rPr>
        <w:t>Хуэко</w:t>
      </w:r>
      <w:proofErr w:type="spellEnd"/>
      <w:r w:rsidRPr="00E61500">
        <w:rPr>
          <w:color w:val="000000"/>
          <w:lang w:val="ru-RU"/>
        </w:rPr>
        <w:t xml:space="preserve"> </w:t>
      </w:r>
      <w:proofErr w:type="spellStart"/>
      <w:r w:rsidRPr="00E61500">
        <w:rPr>
          <w:color w:val="000000"/>
          <w:lang w:val="ru-RU"/>
        </w:rPr>
        <w:t>Мундо</w:t>
      </w:r>
      <w:proofErr w:type="spellEnd"/>
      <w:r w:rsidRPr="00E61500">
        <w:rPr>
          <w:color w:val="000000"/>
          <w:lang w:val="ru-RU"/>
        </w:rPr>
        <w:t>.</w:t>
      </w:r>
    </w:p>
    <w:p w:rsidR="006F15E5" w:rsidRPr="00E61500" w:rsidRDefault="006F15E5" w:rsidP="006F15E5">
      <w:pPr>
        <w:spacing w:line="240" w:lineRule="auto"/>
        <w:rPr>
          <w:color w:val="000000"/>
          <w:lang w:val="ru-RU"/>
        </w:rPr>
      </w:pPr>
      <w:r w:rsidRPr="00E61500">
        <w:rPr>
          <w:b/>
          <w:color w:val="000000"/>
          <w:lang w:val="ru-RU"/>
        </w:rPr>
        <w:t>Эспада</w:t>
      </w:r>
      <w:r w:rsidRPr="00E61500">
        <w:rPr>
          <w:color w:val="000000"/>
          <w:lang w:val="ru-RU"/>
        </w:rPr>
        <w:t xml:space="preserve"> - десятка сильнейших </w:t>
      </w:r>
      <w:proofErr w:type="spellStart"/>
      <w:r w:rsidRPr="00E61500">
        <w:rPr>
          <w:color w:val="000000"/>
          <w:lang w:val="ru-RU"/>
        </w:rPr>
        <w:t>арранкаров</w:t>
      </w:r>
      <w:proofErr w:type="spellEnd"/>
      <w:r w:rsidRPr="00E61500">
        <w:rPr>
          <w:color w:val="000000"/>
          <w:lang w:val="ru-RU"/>
        </w:rPr>
        <w:t>. Они пронумерованы от 0 до 9 в соответствии с их боевыми способностями. Их ранг отмечен татуировкой на их теле.</w:t>
      </w:r>
      <w:r w:rsidRPr="00E61500">
        <w:rPr>
          <w:color w:val="000000"/>
          <w:lang w:val="ru-RU"/>
        </w:rPr>
        <w:br/>
      </w:r>
      <w:proofErr w:type="spellStart"/>
      <w:r w:rsidRPr="00E61500">
        <w:rPr>
          <w:b/>
          <w:color w:val="000000"/>
          <w:lang w:val="ru-RU"/>
        </w:rPr>
        <w:t>Фраксионы</w:t>
      </w:r>
      <w:proofErr w:type="spellEnd"/>
      <w:r w:rsidRPr="00E61500">
        <w:rPr>
          <w:color w:val="000000"/>
          <w:lang w:val="ru-RU"/>
        </w:rPr>
        <w:t xml:space="preserve"> - </w:t>
      </w:r>
      <w:proofErr w:type="spellStart"/>
      <w:r w:rsidRPr="00E61500">
        <w:rPr>
          <w:color w:val="000000"/>
          <w:lang w:val="ru-RU"/>
        </w:rPr>
        <w:t>арранкары</w:t>
      </w:r>
      <w:proofErr w:type="spellEnd"/>
      <w:r w:rsidRPr="00E61500">
        <w:rPr>
          <w:color w:val="000000"/>
          <w:lang w:val="ru-RU"/>
        </w:rPr>
        <w:t xml:space="preserve">, служащие своему Эспаде. Эспадам позволено иметь столько </w:t>
      </w:r>
      <w:proofErr w:type="spellStart"/>
      <w:r w:rsidRPr="00E61500">
        <w:rPr>
          <w:color w:val="000000"/>
          <w:lang w:val="ru-RU"/>
        </w:rPr>
        <w:t>фр</w:t>
      </w:r>
      <w:r>
        <w:rPr>
          <w:color w:val="000000"/>
          <w:lang w:val="ru-RU"/>
        </w:rPr>
        <w:t>ассьонов</w:t>
      </w:r>
      <w:proofErr w:type="spellEnd"/>
      <w:r>
        <w:rPr>
          <w:color w:val="000000"/>
          <w:lang w:val="ru-RU"/>
        </w:rPr>
        <w:t>, сколько они пожелают.</w:t>
      </w:r>
      <w:r w:rsidRPr="00E61500">
        <w:rPr>
          <w:color w:val="000000"/>
          <w:lang w:val="ru-RU"/>
        </w:rPr>
        <w:br/>
      </w:r>
      <w:proofErr w:type="spellStart"/>
      <w:r w:rsidRPr="00E61500">
        <w:rPr>
          <w:b/>
          <w:color w:val="000000"/>
          <w:lang w:val="ru-RU"/>
        </w:rPr>
        <w:lastRenderedPageBreak/>
        <w:t>Нумеросы</w:t>
      </w:r>
      <w:proofErr w:type="spellEnd"/>
      <w:r w:rsidRPr="00E61500">
        <w:rPr>
          <w:color w:val="000000"/>
          <w:lang w:val="ru-RU"/>
        </w:rPr>
        <w:t xml:space="preserve"> - рядовые </w:t>
      </w:r>
      <w:proofErr w:type="spellStart"/>
      <w:r w:rsidRPr="00E61500">
        <w:rPr>
          <w:color w:val="000000"/>
          <w:lang w:val="ru-RU"/>
        </w:rPr>
        <w:t>арранкары</w:t>
      </w:r>
      <w:proofErr w:type="spellEnd"/>
      <w:r w:rsidRPr="00E61500">
        <w:rPr>
          <w:color w:val="000000"/>
          <w:lang w:val="ru-RU"/>
        </w:rPr>
        <w:t>.</w:t>
      </w:r>
      <w:r w:rsidRPr="00E61500">
        <w:rPr>
          <w:color w:val="000000"/>
          <w:lang w:val="ru-RU"/>
        </w:rPr>
        <w:br/>
      </w:r>
      <w:r>
        <w:rPr>
          <w:noProof/>
          <w:color w:val="000000"/>
        </w:rPr>
        <w:drawing>
          <wp:inline distT="0" distB="0" distL="0" distR="0">
            <wp:extent cx="5943600" cy="25285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fae3fb30eed3b0c45813c6ce089a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E5" w:rsidRPr="00E61500" w:rsidRDefault="006F15E5" w:rsidP="006F15E5">
      <w:pPr>
        <w:rPr>
          <w:lang w:val="ru-RU"/>
        </w:rPr>
      </w:pPr>
      <w:bookmarkStart w:id="0" w:name="_GoBack"/>
      <w:bookmarkEnd w:id="0"/>
    </w:p>
    <w:p w:rsidR="006F15E5" w:rsidRPr="00E61500" w:rsidRDefault="006F15E5" w:rsidP="006F15E5">
      <w:pPr>
        <w:rPr>
          <w:lang w:val="ru-RU"/>
        </w:rPr>
      </w:pPr>
      <w:proofErr w:type="spellStart"/>
      <w:r w:rsidRPr="00E61500">
        <w:rPr>
          <w:b/>
          <w:lang w:val="ru-RU"/>
        </w:rPr>
        <w:t>Квинси</w:t>
      </w:r>
      <w:proofErr w:type="spellEnd"/>
      <w:r w:rsidRPr="00E61500">
        <w:rPr>
          <w:lang w:val="ru-RU"/>
        </w:rPr>
        <w:t xml:space="preserve"> - раса людей, получивших определённую духовную силу. Обладают способностями создавать стрелы из частиц духовной энергии. Шинигами были вынуждены уничтожить </w:t>
      </w:r>
      <w:proofErr w:type="spellStart"/>
      <w:r w:rsidRPr="00E61500">
        <w:rPr>
          <w:lang w:val="ru-RU"/>
        </w:rPr>
        <w:t>Квинси</w:t>
      </w:r>
      <w:proofErr w:type="spellEnd"/>
      <w:r w:rsidRPr="00E61500">
        <w:rPr>
          <w:lang w:val="ru-RU"/>
        </w:rPr>
        <w:t xml:space="preserve">. 200 лет спустя в мире живых осталось только 2 </w:t>
      </w:r>
      <w:proofErr w:type="spellStart"/>
      <w:r w:rsidRPr="00E61500">
        <w:rPr>
          <w:lang w:val="ru-RU"/>
        </w:rPr>
        <w:t>Квинси</w:t>
      </w:r>
      <w:proofErr w:type="spellEnd"/>
      <w:r w:rsidRPr="00E61500">
        <w:rPr>
          <w:lang w:val="ru-RU"/>
        </w:rPr>
        <w:t>.</w:t>
      </w:r>
    </w:p>
    <w:p w:rsidR="0044163E" w:rsidRPr="006F15E5" w:rsidRDefault="0044163E">
      <w:pPr>
        <w:rPr>
          <w:lang w:val="ru-RU"/>
        </w:rPr>
      </w:pPr>
    </w:p>
    <w:sectPr w:rsidR="0044163E" w:rsidRPr="006F1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E5"/>
    <w:rsid w:val="0044163E"/>
    <w:rsid w:val="006F15E5"/>
    <w:rsid w:val="00BB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EB3FF"/>
  <w15:chartTrackingRefBased/>
  <w15:docId w15:val="{E236BC3D-F3D1-44D4-BA64-2BAB22E6F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</cp:revision>
  <dcterms:created xsi:type="dcterms:W3CDTF">2022-04-20T22:16:00Z</dcterms:created>
  <dcterms:modified xsi:type="dcterms:W3CDTF">2022-04-20T22:23:00Z</dcterms:modified>
</cp:coreProperties>
</file>