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681" w:rsidRPr="000977CC" w:rsidRDefault="00AD6A39" w:rsidP="000977CC">
      <w:pPr>
        <w:rPr>
          <w:rFonts w:ascii="Arial" w:hAnsi="Arial" w:cs="Arial"/>
          <w:b/>
          <w:i/>
          <w:color w:val="FF0000"/>
          <w:sz w:val="54"/>
          <w:szCs w:val="54"/>
        </w:rPr>
      </w:pPr>
      <w:r w:rsidRPr="00BA6FAA">
        <w:rPr>
          <w:rFonts w:ascii="Arial" w:hAnsi="Arial" w:cs="Arial"/>
          <w:b/>
          <w:sz w:val="50"/>
          <w:szCs w:val="50"/>
        </w:rPr>
        <w:t>Визуализация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0977CC">
        <w:rPr>
          <w:rFonts w:ascii="Arial" w:hAnsi="Arial" w:cs="Arial"/>
          <w:b/>
          <w:sz w:val="30"/>
          <w:szCs w:val="30"/>
        </w:rPr>
        <w:t>н</w:t>
      </w:r>
      <w:r w:rsidR="00FD4681" w:rsidRPr="000977CC">
        <w:rPr>
          <w:rFonts w:ascii="Arial" w:hAnsi="Arial" w:cs="Arial"/>
          <w:b/>
          <w:sz w:val="30"/>
          <w:szCs w:val="30"/>
        </w:rPr>
        <w:t>а книгу</w:t>
      </w:r>
      <w:r w:rsidR="000977CC">
        <w:rPr>
          <w:rFonts w:ascii="Arial" w:hAnsi="Arial" w:cs="Arial"/>
          <w:b/>
          <w:sz w:val="30"/>
          <w:szCs w:val="30"/>
        </w:rPr>
        <w:t xml:space="preserve"> </w:t>
      </w:r>
      <w:r w:rsidR="00FD4681" w:rsidRPr="000977CC">
        <w:rPr>
          <w:rFonts w:ascii="Arial" w:hAnsi="Arial" w:cs="Arial"/>
          <w:b/>
          <w:i/>
          <w:color w:val="FF0000"/>
          <w:sz w:val="54"/>
          <w:szCs w:val="54"/>
        </w:rPr>
        <w:t>«Крепостная»</w:t>
      </w:r>
    </w:p>
    <w:p w:rsidR="00AF20E2" w:rsidRPr="00AF20E2" w:rsidRDefault="00AF20E2" w:rsidP="00A8378D">
      <w:pPr>
        <w:spacing w:after="0"/>
        <w:ind w:firstLine="709"/>
        <w:jc w:val="both"/>
        <w:rPr>
          <w:sz w:val="10"/>
          <w:szCs w:val="10"/>
        </w:rPr>
      </w:pPr>
    </w:p>
    <w:p w:rsidR="006A2A2D" w:rsidRDefault="006A2A2D" w:rsidP="00A8378D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Сегодня у меня была апатия,</w:t>
      </w:r>
      <w:r w:rsidR="005D604C">
        <w:rPr>
          <w:sz w:val="26"/>
          <w:szCs w:val="26"/>
        </w:rPr>
        <w:t xml:space="preserve"> и совсем не хотелось писать. Потому решила разрядить мозг и письменную фантазию и сотворила этот блог. Я знаю, что не все </w:t>
      </w:r>
      <w:r>
        <w:rPr>
          <w:sz w:val="26"/>
          <w:szCs w:val="26"/>
        </w:rPr>
        <w:t>Ч</w:t>
      </w:r>
      <w:r w:rsidR="005D604C">
        <w:rPr>
          <w:sz w:val="26"/>
          <w:szCs w:val="26"/>
        </w:rPr>
        <w:t xml:space="preserve">итатели любят визуализацию книг. Но все же хочу поделиться своим видением героев романа, такими, какими я их представляю. </w:t>
      </w:r>
      <w:proofErr w:type="gramStart"/>
      <w:r w:rsidR="005D604C">
        <w:rPr>
          <w:sz w:val="26"/>
          <w:szCs w:val="26"/>
        </w:rPr>
        <w:t>Если вам интересно, то милости прошу)</w:t>
      </w:r>
      <w:proofErr w:type="gramEnd"/>
    </w:p>
    <w:p w:rsidR="005D604C" w:rsidRDefault="005D604C" w:rsidP="00A8378D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</w:t>
      </w:r>
      <w:r w:rsidR="008A5899">
        <w:rPr>
          <w:sz w:val="26"/>
          <w:szCs w:val="26"/>
        </w:rPr>
        <w:t xml:space="preserve">                    </w:t>
      </w:r>
      <w:r>
        <w:rPr>
          <w:sz w:val="26"/>
          <w:szCs w:val="26"/>
        </w:rPr>
        <w:t xml:space="preserve">             ваша Арина Теплова</w:t>
      </w:r>
    </w:p>
    <w:p w:rsidR="00A8378D" w:rsidRDefault="00A8378D" w:rsidP="00A8378D">
      <w:pPr>
        <w:spacing w:after="0"/>
        <w:ind w:firstLine="709"/>
        <w:jc w:val="both"/>
        <w:rPr>
          <w:sz w:val="26"/>
          <w:szCs w:val="26"/>
        </w:rPr>
      </w:pPr>
    </w:p>
    <w:p w:rsidR="00A8378D" w:rsidRDefault="00A8378D" w:rsidP="00A8378D">
      <w:pPr>
        <w:spacing w:after="0"/>
        <w:ind w:firstLine="709"/>
        <w:jc w:val="both"/>
        <w:rPr>
          <w:sz w:val="26"/>
          <w:szCs w:val="26"/>
        </w:rPr>
      </w:pPr>
    </w:p>
    <w:p w:rsidR="004A09E3" w:rsidRPr="00BA6FAA" w:rsidRDefault="000977CC" w:rsidP="00FD4681">
      <w:pPr>
        <w:spacing w:after="0"/>
        <w:rPr>
          <w:rFonts w:ascii="Arial" w:hAnsi="Arial" w:cs="Arial"/>
          <w:b/>
          <w:color w:val="00B050"/>
          <w:sz w:val="32"/>
          <w:szCs w:val="32"/>
        </w:rPr>
      </w:pPr>
      <w:r w:rsidRPr="00BA6FAA">
        <w:rPr>
          <w:rFonts w:ascii="Arial" w:hAnsi="Arial" w:cs="Arial"/>
          <w:b/>
          <w:color w:val="00B050"/>
          <w:sz w:val="32"/>
          <w:szCs w:val="32"/>
        </w:rPr>
        <w:t xml:space="preserve">князь Константин </w:t>
      </w:r>
      <w:r w:rsidR="00AD6A39" w:rsidRPr="00BA6FAA">
        <w:rPr>
          <w:rFonts w:ascii="Arial" w:hAnsi="Arial" w:cs="Arial"/>
          <w:b/>
          <w:color w:val="00B050"/>
          <w:sz w:val="32"/>
          <w:szCs w:val="32"/>
        </w:rPr>
        <w:t>Урусов</w:t>
      </w:r>
      <w:r w:rsidR="004A09E3" w:rsidRPr="00BA6FAA">
        <w:rPr>
          <w:rFonts w:ascii="Arial" w:hAnsi="Arial" w:cs="Arial"/>
          <w:b/>
          <w:color w:val="00B050"/>
          <w:sz w:val="32"/>
          <w:szCs w:val="32"/>
        </w:rPr>
        <w:t>:</w:t>
      </w:r>
    </w:p>
    <w:p w:rsidR="00AD6A39" w:rsidRPr="004A09E3" w:rsidRDefault="00AD6A39" w:rsidP="00FD4681">
      <w:pPr>
        <w:spacing w:after="0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noProof/>
          <w:color w:val="00B050"/>
          <w:sz w:val="40"/>
          <w:szCs w:val="40"/>
          <w:lang w:eastAsia="ru-RU"/>
        </w:rPr>
        <w:drawing>
          <wp:inline distT="0" distB="0" distL="0" distR="0" wp14:anchorId="0830719E" wp14:editId="45836508">
            <wp:extent cx="1987366" cy="2033094"/>
            <wp:effectExtent l="0" t="0" r="0" b="5715"/>
            <wp:docPr id="1" name="Рисунок 1" descr="D:\Users\daria\Pictures\1  пробы обложек\креспостная\пробы пера\взяла\114 Глав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aria\Pictures\1  пробы обложек\креспостная\пробы пера\взяла\114 Глава 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773" cy="203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B050"/>
          <w:sz w:val="40"/>
          <w:szCs w:val="40"/>
        </w:rPr>
        <w:t xml:space="preserve"> </w:t>
      </w:r>
      <w:r>
        <w:rPr>
          <w:rFonts w:ascii="Arial" w:hAnsi="Arial" w:cs="Arial"/>
          <w:b/>
          <w:noProof/>
          <w:color w:val="00B050"/>
          <w:sz w:val="40"/>
          <w:szCs w:val="40"/>
          <w:lang w:eastAsia="ru-RU"/>
        </w:rPr>
        <w:drawing>
          <wp:inline distT="0" distB="0" distL="0" distR="0" wp14:anchorId="58281C55" wp14:editId="15D3C498">
            <wp:extent cx="1904432" cy="2034937"/>
            <wp:effectExtent l="0" t="0" r="635" b="3810"/>
            <wp:docPr id="2" name="Рисунок 2" descr="D:\Users\daria\Pictures\1  пробы обложек\креспостная\пробы пера\Новый рисунок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aria\Pictures\1  пробы обложек\креспостная\пробы пера\Новый рисунок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458" cy="203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2D" w:rsidRDefault="006A2A2D" w:rsidP="00BA6FAA">
      <w:pPr>
        <w:spacing w:after="0"/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BA6FAA" w:rsidRPr="00BA6FAA" w:rsidRDefault="00BA6FAA" w:rsidP="00BA6FAA">
      <w:pPr>
        <w:spacing w:after="0"/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BA6FAA">
        <w:rPr>
          <w:rFonts w:ascii="Arial" w:hAnsi="Arial" w:cs="Arial"/>
          <w:b/>
          <w:color w:val="FF0000"/>
          <w:sz w:val="28"/>
          <w:szCs w:val="28"/>
          <w:u w:val="single"/>
        </w:rPr>
        <w:t>Цитата:</w:t>
      </w:r>
    </w:p>
    <w:p w:rsidR="00BA6FAA" w:rsidRPr="00BA6FAA" w:rsidRDefault="00BA6FAA" w:rsidP="00BA6FA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Pr="00BA6FAA">
        <w:rPr>
          <w:sz w:val="26"/>
          <w:szCs w:val="26"/>
        </w:rPr>
        <w:t>Константину Николаевичу Урусову было тридцать девять лет, последние двенадцать из которых он провел за границей. Хищный высокомерный взор и надменно сжатые чувственные губы выдавали в нем человека властного, жесткого и одновременно страстного. Бесконечные романы, которые тянулись за князем ярким разноцветным веером, испортили его некогда наивную и чистую сущность и превратили в развратного циничного вельможу</w:t>
      </w:r>
      <w:r>
        <w:rPr>
          <w:sz w:val="26"/>
          <w:szCs w:val="26"/>
        </w:rPr>
        <w:t>…»</w:t>
      </w:r>
    </w:p>
    <w:p w:rsidR="00BA6FAA" w:rsidRDefault="00BA6FAA" w:rsidP="004A09E3">
      <w:pPr>
        <w:spacing w:after="0"/>
        <w:ind w:firstLine="709"/>
        <w:jc w:val="both"/>
        <w:rPr>
          <w:sz w:val="28"/>
          <w:szCs w:val="28"/>
        </w:rPr>
      </w:pPr>
    </w:p>
    <w:p w:rsidR="000977CC" w:rsidRPr="00BA6FAA" w:rsidRDefault="000977CC" w:rsidP="000977CC">
      <w:pPr>
        <w:spacing w:after="0"/>
        <w:rPr>
          <w:rFonts w:ascii="Arial" w:hAnsi="Arial" w:cs="Arial"/>
          <w:b/>
          <w:color w:val="00B050"/>
          <w:sz w:val="32"/>
          <w:szCs w:val="32"/>
        </w:rPr>
      </w:pPr>
      <w:r w:rsidRPr="00BA6FAA">
        <w:rPr>
          <w:rFonts w:ascii="Arial" w:hAnsi="Arial" w:cs="Arial"/>
          <w:b/>
          <w:color w:val="00B050"/>
          <w:sz w:val="32"/>
          <w:szCs w:val="32"/>
        </w:rPr>
        <w:t>Аграфена (Груша):</w:t>
      </w:r>
    </w:p>
    <w:p w:rsidR="00F13140" w:rsidRDefault="006B319B" w:rsidP="000977CC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93314" cy="17230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84" cy="172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7CC">
        <w:rPr>
          <w:sz w:val="28"/>
          <w:szCs w:val="28"/>
        </w:rPr>
        <w:t xml:space="preserve"> </w:t>
      </w:r>
      <w:r w:rsidR="000977CC">
        <w:rPr>
          <w:noProof/>
          <w:sz w:val="28"/>
          <w:szCs w:val="28"/>
          <w:lang w:eastAsia="ru-RU"/>
        </w:rPr>
        <w:drawing>
          <wp:inline distT="0" distB="0" distL="0" distR="0">
            <wp:extent cx="1236819" cy="1723374"/>
            <wp:effectExtent l="0" t="0" r="1905" b="0"/>
            <wp:docPr id="4" name="Рисунок 4" descr="D:\Users\daria\Pictures\1  пробы обложек\креспостная\пробы пера\8876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aria\Pictures\1  пробы обложек\креспостная\пробы пера\8876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949" cy="173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F13140">
        <w:rPr>
          <w:noProof/>
          <w:sz w:val="28"/>
          <w:szCs w:val="28"/>
          <w:lang w:eastAsia="ru-RU"/>
        </w:rPr>
        <w:drawing>
          <wp:inline distT="0" distB="0" distL="0" distR="0">
            <wp:extent cx="1144972" cy="1726142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126" cy="173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40" w:rsidRPr="00076134" w:rsidRDefault="00F13140" w:rsidP="000977CC">
      <w:pPr>
        <w:spacing w:after="0"/>
        <w:jc w:val="both"/>
        <w:rPr>
          <w:sz w:val="20"/>
          <w:szCs w:val="20"/>
        </w:rPr>
      </w:pPr>
    </w:p>
    <w:p w:rsidR="00BA6FAA" w:rsidRPr="00BA6FAA" w:rsidRDefault="00BA6FAA" w:rsidP="00BA6FAA">
      <w:pPr>
        <w:spacing w:after="0"/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BA6FAA">
        <w:rPr>
          <w:rFonts w:ascii="Arial" w:hAnsi="Arial" w:cs="Arial"/>
          <w:b/>
          <w:color w:val="FF0000"/>
          <w:sz w:val="28"/>
          <w:szCs w:val="28"/>
          <w:u w:val="single"/>
        </w:rPr>
        <w:t>Цитата:</w:t>
      </w:r>
    </w:p>
    <w:p w:rsidR="00BA6FAA" w:rsidRDefault="00BA6FAA" w:rsidP="009904AD">
      <w:pPr>
        <w:ind w:firstLine="709"/>
        <w:jc w:val="both"/>
        <w:rPr>
          <w:sz w:val="26"/>
          <w:szCs w:val="26"/>
        </w:rPr>
      </w:pPr>
      <w:r w:rsidRPr="009904AD">
        <w:rPr>
          <w:sz w:val="26"/>
          <w:szCs w:val="26"/>
        </w:rPr>
        <w:lastRenderedPageBreak/>
        <w:t>«</w:t>
      </w:r>
      <w:r w:rsidR="009904AD" w:rsidRPr="009904AD">
        <w:rPr>
          <w:sz w:val="26"/>
          <w:szCs w:val="26"/>
        </w:rPr>
        <w:t>Когда Урусов ушел, Груша устало присела на кровать и обхватила себя руками. Она долго безмолвно сидела, не раздеваясь. Думы, гнетущие, мрачные и тревожные, терзали ее существо. Она все размышляла о своем невыносимом положении и ощущала, что, как бы ни хотела свободы, все же не могла так легко отдаться Урусову и стать его любовницей. Она понимала, что грех до свадьбы ложиться в постель с мужчиной. Даже осознавая, что за свой аморальный поступок получит долгожданную, сладостную свободу, Груша все равно не могла решиться при</w:t>
      </w:r>
      <w:r w:rsidR="009904AD">
        <w:rPr>
          <w:sz w:val="26"/>
          <w:szCs w:val="26"/>
        </w:rPr>
        <w:t>йти к князю в спальню…</w:t>
      </w:r>
      <w:r>
        <w:rPr>
          <w:sz w:val="26"/>
          <w:szCs w:val="26"/>
        </w:rPr>
        <w:t>»</w:t>
      </w:r>
    </w:p>
    <w:p w:rsidR="005D604C" w:rsidRDefault="005D604C" w:rsidP="00B54887">
      <w:pPr>
        <w:spacing w:after="0"/>
        <w:rPr>
          <w:rFonts w:ascii="Arial" w:hAnsi="Arial" w:cs="Arial"/>
          <w:b/>
          <w:color w:val="00B050"/>
          <w:sz w:val="32"/>
          <w:szCs w:val="32"/>
        </w:rPr>
      </w:pPr>
    </w:p>
    <w:p w:rsidR="00B54887" w:rsidRDefault="00B54887" w:rsidP="00B54887">
      <w:pPr>
        <w:spacing w:after="0"/>
        <w:rPr>
          <w:rFonts w:ascii="Arial" w:hAnsi="Arial" w:cs="Arial"/>
          <w:b/>
          <w:color w:val="00B050"/>
          <w:sz w:val="32"/>
          <w:szCs w:val="32"/>
        </w:rPr>
      </w:pPr>
      <w:r>
        <w:rPr>
          <w:rFonts w:ascii="Arial" w:hAnsi="Arial" w:cs="Arial"/>
          <w:b/>
          <w:color w:val="00B050"/>
          <w:sz w:val="32"/>
          <w:szCs w:val="32"/>
        </w:rPr>
        <w:t xml:space="preserve">управляющий </w:t>
      </w:r>
      <w:r w:rsidRPr="00BA6FAA">
        <w:rPr>
          <w:rFonts w:ascii="Arial" w:hAnsi="Arial" w:cs="Arial"/>
          <w:b/>
          <w:color w:val="00B050"/>
          <w:sz w:val="32"/>
          <w:szCs w:val="32"/>
        </w:rPr>
        <w:t>А</w:t>
      </w:r>
      <w:r>
        <w:rPr>
          <w:rFonts w:ascii="Arial" w:hAnsi="Arial" w:cs="Arial"/>
          <w:b/>
          <w:color w:val="00B050"/>
          <w:sz w:val="32"/>
          <w:szCs w:val="32"/>
        </w:rPr>
        <w:t>ндрей Елагин</w:t>
      </w:r>
      <w:r w:rsidRPr="00BA6FAA">
        <w:rPr>
          <w:rFonts w:ascii="Arial" w:hAnsi="Arial" w:cs="Arial"/>
          <w:b/>
          <w:color w:val="00B050"/>
          <w:sz w:val="32"/>
          <w:szCs w:val="32"/>
        </w:rPr>
        <w:t>:</w:t>
      </w:r>
    </w:p>
    <w:p w:rsidR="0001509D" w:rsidRDefault="0001509D" w:rsidP="0001509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59662" cy="1706291"/>
            <wp:effectExtent l="0" t="0" r="0" b="8255"/>
            <wp:docPr id="5" name="Рисунок 5" descr="D:\Users\daria\Pictures\1  пробы обложек\креспостная\пробы пера\117.2  Глава 2  часть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aria\Pictures\1  пробы обложек\креспостная\пробы пера\117.2  Глава 2  часть 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992" cy="170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87792" cy="171874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008" cy="172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134" w:rsidRPr="00076134" w:rsidRDefault="00076134" w:rsidP="00076134">
      <w:pPr>
        <w:spacing w:after="0"/>
        <w:jc w:val="both"/>
        <w:rPr>
          <w:sz w:val="20"/>
          <w:szCs w:val="20"/>
        </w:rPr>
      </w:pPr>
    </w:p>
    <w:p w:rsidR="0001509D" w:rsidRPr="00BA6FAA" w:rsidRDefault="0001509D" w:rsidP="00076134">
      <w:pPr>
        <w:spacing w:after="0"/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BA6FAA">
        <w:rPr>
          <w:rFonts w:ascii="Arial" w:hAnsi="Arial" w:cs="Arial"/>
          <w:b/>
          <w:color w:val="FF0000"/>
          <w:sz w:val="28"/>
          <w:szCs w:val="28"/>
          <w:u w:val="single"/>
        </w:rPr>
        <w:t>Цитата:</w:t>
      </w:r>
    </w:p>
    <w:p w:rsidR="0001509D" w:rsidRPr="00BA6FAA" w:rsidRDefault="0001509D" w:rsidP="00076134">
      <w:pPr>
        <w:spacing w:after="0"/>
        <w:ind w:firstLine="709"/>
        <w:jc w:val="both"/>
        <w:rPr>
          <w:sz w:val="26"/>
          <w:szCs w:val="26"/>
        </w:rPr>
      </w:pPr>
      <w:r w:rsidRPr="00F13140">
        <w:rPr>
          <w:sz w:val="26"/>
          <w:szCs w:val="26"/>
        </w:rPr>
        <w:t>«</w:t>
      </w:r>
      <w:r w:rsidR="00F13140" w:rsidRPr="00F13140">
        <w:rPr>
          <w:sz w:val="26"/>
          <w:szCs w:val="26"/>
        </w:rPr>
        <w:t xml:space="preserve">Андрей уже все давно спланировал и знал, что будет делать, если все устроится удачно и </w:t>
      </w:r>
      <w:proofErr w:type="spellStart"/>
      <w:r w:rsidR="00F13140" w:rsidRPr="00F13140">
        <w:rPr>
          <w:sz w:val="26"/>
          <w:szCs w:val="26"/>
        </w:rPr>
        <w:t>Грушенька</w:t>
      </w:r>
      <w:proofErr w:type="spellEnd"/>
      <w:r w:rsidR="00F13140" w:rsidRPr="00F13140">
        <w:rPr>
          <w:sz w:val="26"/>
          <w:szCs w:val="26"/>
        </w:rPr>
        <w:t xml:space="preserve"> ответит на его чувства. Конечно же, он выкупит ее у князей. Деньги на это он копил всю зиму и весну, отказывая себе во всем. А если понадобится, то и возьмет в долг недостающую сумму. А после того выправит ей вольную, и они непременно поженятся. Сладостное слово венчание сидело в думах Елагина давно, словно заноза. Ведь только после него он мог бы не просто целовать девушку, а непременно сделать </w:t>
      </w:r>
      <w:proofErr w:type="spellStart"/>
      <w:r w:rsidR="00F13140" w:rsidRPr="00F13140">
        <w:rPr>
          <w:sz w:val="26"/>
          <w:szCs w:val="26"/>
        </w:rPr>
        <w:t>Грушеньку</w:t>
      </w:r>
      <w:proofErr w:type="spellEnd"/>
      <w:r w:rsidR="00F13140" w:rsidRPr="00F13140">
        <w:rPr>
          <w:sz w:val="26"/>
          <w:szCs w:val="26"/>
        </w:rPr>
        <w:t xml:space="preserve"> полностью своей</w:t>
      </w:r>
      <w:r w:rsidR="00F13140">
        <w:rPr>
          <w:sz w:val="26"/>
          <w:szCs w:val="26"/>
        </w:rPr>
        <w:t>…</w:t>
      </w:r>
      <w:r>
        <w:rPr>
          <w:sz w:val="26"/>
          <w:szCs w:val="26"/>
        </w:rPr>
        <w:t>»</w:t>
      </w:r>
    </w:p>
    <w:p w:rsidR="00E31405" w:rsidRDefault="00E31405" w:rsidP="0001509D">
      <w:pPr>
        <w:spacing w:after="0"/>
        <w:jc w:val="both"/>
        <w:rPr>
          <w:sz w:val="28"/>
          <w:szCs w:val="28"/>
        </w:rPr>
      </w:pPr>
    </w:p>
    <w:p w:rsidR="00E31405" w:rsidRPr="00BA6FAA" w:rsidRDefault="00E31405" w:rsidP="00E31405">
      <w:pPr>
        <w:spacing w:after="0"/>
        <w:rPr>
          <w:rFonts w:ascii="Arial" w:hAnsi="Arial" w:cs="Arial"/>
          <w:b/>
          <w:color w:val="00B050"/>
          <w:sz w:val="32"/>
          <w:szCs w:val="32"/>
        </w:rPr>
      </w:pPr>
      <w:r w:rsidRPr="00BA6FAA">
        <w:rPr>
          <w:rFonts w:ascii="Arial" w:hAnsi="Arial" w:cs="Arial"/>
          <w:b/>
          <w:color w:val="00B050"/>
          <w:sz w:val="32"/>
          <w:szCs w:val="32"/>
        </w:rPr>
        <w:t>кня</w:t>
      </w:r>
      <w:r>
        <w:rPr>
          <w:rFonts w:ascii="Arial" w:hAnsi="Arial" w:cs="Arial"/>
          <w:b/>
          <w:color w:val="00B050"/>
          <w:sz w:val="32"/>
          <w:szCs w:val="32"/>
        </w:rPr>
        <w:t>жна</w:t>
      </w:r>
      <w:r w:rsidRPr="00BA6FAA">
        <w:rPr>
          <w:rFonts w:ascii="Arial" w:hAnsi="Arial" w:cs="Arial"/>
          <w:b/>
          <w:color w:val="00B050"/>
          <w:sz w:val="32"/>
          <w:szCs w:val="32"/>
        </w:rPr>
        <w:t xml:space="preserve"> </w:t>
      </w:r>
      <w:r>
        <w:rPr>
          <w:rFonts w:ascii="Arial" w:hAnsi="Arial" w:cs="Arial"/>
          <w:b/>
          <w:color w:val="00B050"/>
          <w:sz w:val="32"/>
          <w:szCs w:val="32"/>
        </w:rPr>
        <w:t>Татьяна</w:t>
      </w:r>
      <w:r w:rsidRPr="00BA6FAA">
        <w:rPr>
          <w:rFonts w:ascii="Arial" w:hAnsi="Arial" w:cs="Arial"/>
          <w:b/>
          <w:color w:val="00B050"/>
          <w:sz w:val="32"/>
          <w:szCs w:val="32"/>
        </w:rPr>
        <w:t xml:space="preserve"> Урусов</w:t>
      </w:r>
      <w:r>
        <w:rPr>
          <w:rFonts w:ascii="Arial" w:hAnsi="Arial" w:cs="Arial"/>
          <w:b/>
          <w:color w:val="00B050"/>
          <w:sz w:val="32"/>
          <w:szCs w:val="32"/>
        </w:rPr>
        <w:t>а</w:t>
      </w:r>
      <w:r w:rsidRPr="00BA6FAA">
        <w:rPr>
          <w:rFonts w:ascii="Arial" w:hAnsi="Arial" w:cs="Arial"/>
          <w:b/>
          <w:color w:val="00B050"/>
          <w:sz w:val="32"/>
          <w:szCs w:val="32"/>
        </w:rPr>
        <w:t>:</w:t>
      </w:r>
    </w:p>
    <w:p w:rsidR="00AA0FB7" w:rsidRDefault="00C357F6" w:rsidP="00AA0FB7">
      <w:pPr>
        <w:spacing w:after="0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631474" cy="1917417"/>
            <wp:effectExtent l="0" t="0" r="6985" b="6985"/>
            <wp:docPr id="15" name="Рисунок 15" descr="https://artlemon.ru/imagesbase/1/big/corcos-vittorio/xyz06766-artf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tlemon.ru/imagesbase/1/big/corcos-vittorio/xyz06766-artfon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769" cy="191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405">
        <w:rPr>
          <w:rFonts w:ascii="Arial" w:hAnsi="Arial" w:cs="Arial"/>
          <w:b/>
          <w:color w:val="00B050"/>
          <w:sz w:val="32"/>
          <w:szCs w:val="32"/>
        </w:rPr>
        <w:t xml:space="preserve"> </w:t>
      </w:r>
      <w:r w:rsidR="00E31405">
        <w:rPr>
          <w:rFonts w:ascii="Arial" w:hAnsi="Arial" w:cs="Arial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1980999" cy="1918534"/>
            <wp:effectExtent l="0" t="0" r="63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66" cy="192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134" w:rsidRPr="00076134" w:rsidRDefault="00076134" w:rsidP="00076134">
      <w:pPr>
        <w:spacing w:after="0"/>
        <w:rPr>
          <w:rFonts w:ascii="Arial" w:hAnsi="Arial" w:cs="Arial"/>
          <w:b/>
          <w:color w:val="00B050"/>
          <w:sz w:val="20"/>
          <w:szCs w:val="20"/>
        </w:rPr>
      </w:pPr>
    </w:p>
    <w:p w:rsidR="00E31405" w:rsidRPr="00BA6FAA" w:rsidRDefault="00E31405" w:rsidP="00076134">
      <w:pPr>
        <w:spacing w:after="0"/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BA6FAA">
        <w:rPr>
          <w:rFonts w:ascii="Arial" w:hAnsi="Arial" w:cs="Arial"/>
          <w:b/>
          <w:color w:val="FF0000"/>
          <w:sz w:val="28"/>
          <w:szCs w:val="28"/>
          <w:u w:val="single"/>
        </w:rPr>
        <w:t>Цитата:</w:t>
      </w:r>
    </w:p>
    <w:p w:rsidR="00E31405" w:rsidRPr="00BA6FAA" w:rsidRDefault="00E31405" w:rsidP="00076134">
      <w:pPr>
        <w:spacing w:after="0"/>
        <w:ind w:firstLine="709"/>
        <w:jc w:val="both"/>
        <w:rPr>
          <w:sz w:val="26"/>
          <w:szCs w:val="26"/>
        </w:rPr>
      </w:pPr>
      <w:r w:rsidRPr="00E31405">
        <w:rPr>
          <w:sz w:val="26"/>
          <w:szCs w:val="26"/>
        </w:rPr>
        <w:lastRenderedPageBreak/>
        <w:t xml:space="preserve"> «Уже </w:t>
      </w:r>
      <w:r w:rsidR="00434A52">
        <w:rPr>
          <w:sz w:val="26"/>
          <w:szCs w:val="26"/>
        </w:rPr>
        <w:t>некоторое время</w:t>
      </w:r>
      <w:bookmarkStart w:id="0" w:name="_GoBack"/>
      <w:bookmarkEnd w:id="0"/>
      <w:r w:rsidRPr="00E31405">
        <w:rPr>
          <w:sz w:val="26"/>
          <w:szCs w:val="26"/>
        </w:rPr>
        <w:t xml:space="preserve"> Татьяна ревниво замечала, что их управляющий как-то уж больно заинтересованно смотрит на ее компаньонку. И это вызывало в душе девушки ревнивое, темное недовольство, ведь она сама была влюблена в Андрея Елагина. Гнетущая ревность и зависть к красоте Груши уже более года точили существо Татьяны, но она никому этого не показывала. При этом ежедневно княжна думала о том, как убрать Грушу из усадьбы, чтобы Елагин забыл ее</w:t>
      </w:r>
      <w:r>
        <w:rPr>
          <w:sz w:val="26"/>
          <w:szCs w:val="26"/>
        </w:rPr>
        <w:t>…»</w:t>
      </w:r>
    </w:p>
    <w:p w:rsidR="00E31405" w:rsidRDefault="00E31405" w:rsidP="00AA0FB7">
      <w:pPr>
        <w:spacing w:after="0"/>
        <w:rPr>
          <w:rFonts w:ascii="Arial" w:hAnsi="Arial" w:cs="Arial"/>
          <w:b/>
          <w:color w:val="00B050"/>
          <w:sz w:val="32"/>
          <w:szCs w:val="32"/>
        </w:rPr>
      </w:pPr>
    </w:p>
    <w:p w:rsidR="00AA0FB7" w:rsidRDefault="00AA0FB7" w:rsidP="00AA0FB7">
      <w:pPr>
        <w:spacing w:after="0"/>
        <w:rPr>
          <w:rFonts w:ascii="Arial" w:hAnsi="Arial" w:cs="Arial"/>
          <w:b/>
          <w:color w:val="00B050"/>
          <w:sz w:val="32"/>
          <w:szCs w:val="32"/>
        </w:rPr>
      </w:pPr>
      <w:r>
        <w:rPr>
          <w:rFonts w:ascii="Arial" w:hAnsi="Arial" w:cs="Arial"/>
          <w:b/>
          <w:color w:val="00B050"/>
          <w:sz w:val="32"/>
          <w:szCs w:val="32"/>
        </w:rPr>
        <w:t>Прасковья Кожевникова</w:t>
      </w:r>
      <w:r w:rsidR="00C67630">
        <w:rPr>
          <w:rFonts w:ascii="Arial" w:hAnsi="Arial" w:cs="Arial"/>
          <w:b/>
          <w:color w:val="00B050"/>
          <w:sz w:val="32"/>
          <w:szCs w:val="32"/>
        </w:rPr>
        <w:t xml:space="preserve"> (Проша)</w:t>
      </w:r>
      <w:r w:rsidRPr="00BA6FAA">
        <w:rPr>
          <w:rFonts w:ascii="Arial" w:hAnsi="Arial" w:cs="Arial"/>
          <w:b/>
          <w:color w:val="00B050"/>
          <w:sz w:val="32"/>
          <w:szCs w:val="32"/>
        </w:rPr>
        <w:t>:</w:t>
      </w:r>
    </w:p>
    <w:p w:rsidR="00715EA2" w:rsidRDefault="00AA0FB7" w:rsidP="00AA0FB7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BAB2E50" wp14:editId="411C5F92">
            <wp:extent cx="2082080" cy="2075094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165" cy="207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88B39D4" wp14:editId="10367966">
            <wp:extent cx="1337271" cy="2073034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597" cy="207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630" w:rsidRPr="00076134" w:rsidRDefault="00C67630" w:rsidP="00AA0FB7">
      <w:pPr>
        <w:spacing w:after="0"/>
        <w:jc w:val="both"/>
        <w:rPr>
          <w:sz w:val="20"/>
          <w:szCs w:val="20"/>
        </w:rPr>
      </w:pPr>
    </w:p>
    <w:p w:rsidR="00C67630" w:rsidRPr="00BA6FAA" w:rsidRDefault="00C67630" w:rsidP="00C67630">
      <w:pPr>
        <w:spacing w:after="0"/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BA6FAA">
        <w:rPr>
          <w:rFonts w:ascii="Arial" w:hAnsi="Arial" w:cs="Arial"/>
          <w:b/>
          <w:color w:val="FF0000"/>
          <w:sz w:val="28"/>
          <w:szCs w:val="28"/>
          <w:u w:val="single"/>
        </w:rPr>
        <w:t>Цитата:</w:t>
      </w:r>
    </w:p>
    <w:p w:rsidR="00C67630" w:rsidRPr="00C67630" w:rsidRDefault="00C67630" w:rsidP="00C67630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Pr="00C67630">
        <w:rPr>
          <w:sz w:val="26"/>
          <w:szCs w:val="26"/>
        </w:rPr>
        <w:t>« — Ты это что еще удумала? Нехорошо это, с барином блудить! — произнесла важно Агафья.</w:t>
      </w:r>
    </w:p>
    <w:p w:rsidR="00C67630" w:rsidRPr="00C67630" w:rsidRDefault="00C67630" w:rsidP="00C67630">
      <w:pPr>
        <w:spacing w:after="0"/>
        <w:ind w:firstLine="709"/>
        <w:jc w:val="both"/>
        <w:rPr>
          <w:sz w:val="26"/>
          <w:szCs w:val="26"/>
        </w:rPr>
      </w:pPr>
      <w:r w:rsidRPr="00C67630">
        <w:rPr>
          <w:sz w:val="26"/>
          <w:szCs w:val="26"/>
        </w:rPr>
        <w:t>— Все тебе не так, грех да грех, — огрызнулась Проша, недовольно глядя на Агафью. — А может, я тоже барской жизни хочу, как наша Грушка.</w:t>
      </w:r>
    </w:p>
    <w:p w:rsidR="00C67630" w:rsidRPr="00C67630" w:rsidRDefault="00C67630" w:rsidP="00C67630">
      <w:pPr>
        <w:spacing w:after="0"/>
        <w:ind w:firstLine="709"/>
        <w:jc w:val="both"/>
        <w:rPr>
          <w:sz w:val="26"/>
          <w:szCs w:val="26"/>
        </w:rPr>
      </w:pPr>
      <w:r w:rsidRPr="00C67630">
        <w:rPr>
          <w:sz w:val="26"/>
          <w:szCs w:val="26"/>
        </w:rPr>
        <w:t>На крыльцо выглянула Дуня.</w:t>
      </w:r>
    </w:p>
    <w:p w:rsidR="00C67630" w:rsidRPr="00C67630" w:rsidRDefault="00C67630" w:rsidP="00C67630">
      <w:pPr>
        <w:spacing w:after="0"/>
        <w:ind w:firstLine="709"/>
        <w:jc w:val="both"/>
        <w:rPr>
          <w:sz w:val="26"/>
          <w:szCs w:val="26"/>
        </w:rPr>
      </w:pPr>
      <w:r w:rsidRPr="00C67630">
        <w:rPr>
          <w:sz w:val="26"/>
          <w:szCs w:val="26"/>
        </w:rPr>
        <w:t xml:space="preserve">— </w:t>
      </w:r>
      <w:proofErr w:type="spellStart"/>
      <w:r w:rsidRPr="00C67630">
        <w:rPr>
          <w:sz w:val="26"/>
          <w:szCs w:val="26"/>
        </w:rPr>
        <w:t>Прошка</w:t>
      </w:r>
      <w:proofErr w:type="spellEnd"/>
      <w:r w:rsidRPr="00C67630">
        <w:rPr>
          <w:sz w:val="26"/>
          <w:szCs w:val="26"/>
        </w:rPr>
        <w:t>! Пол еще не метён, а ты тут лясы точишь! — пожурила она.</w:t>
      </w:r>
    </w:p>
    <w:p w:rsidR="00C67630" w:rsidRDefault="00C67630" w:rsidP="00C67630">
      <w:pPr>
        <w:spacing w:after="0"/>
        <w:ind w:firstLine="709"/>
        <w:jc w:val="both"/>
        <w:rPr>
          <w:sz w:val="26"/>
          <w:szCs w:val="26"/>
        </w:rPr>
      </w:pPr>
      <w:r w:rsidRPr="00C67630">
        <w:rPr>
          <w:sz w:val="26"/>
          <w:szCs w:val="26"/>
        </w:rPr>
        <w:t xml:space="preserve">— Да иду уже! — огрызнулась та и, бросив последний оценивающий взгляд на князя, поплелась в дом…» </w:t>
      </w:r>
    </w:p>
    <w:p w:rsidR="00076134" w:rsidRDefault="00076134" w:rsidP="00C67630">
      <w:pPr>
        <w:spacing w:after="0"/>
        <w:ind w:firstLine="709"/>
        <w:jc w:val="both"/>
        <w:rPr>
          <w:sz w:val="26"/>
          <w:szCs w:val="26"/>
        </w:rPr>
      </w:pPr>
    </w:p>
    <w:p w:rsidR="00076134" w:rsidRPr="00C67630" w:rsidRDefault="00076134" w:rsidP="00C67630">
      <w:pPr>
        <w:spacing w:after="0"/>
        <w:ind w:firstLine="709"/>
        <w:jc w:val="both"/>
        <w:rPr>
          <w:sz w:val="26"/>
          <w:szCs w:val="26"/>
        </w:rPr>
      </w:pPr>
    </w:p>
    <w:p w:rsidR="00AF20E2" w:rsidRDefault="00A8378D" w:rsidP="00AA0FB7">
      <w:pPr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6D7CB299" wp14:editId="63DC8666">
            <wp:extent cx="2552920" cy="2055696"/>
            <wp:effectExtent l="0" t="0" r="0" b="1905"/>
            <wp:docPr id="17" name="Рисунок 17" descr="D:\Users\daria\Pictures\1  пробы обложек\креспостная\пробы пера\116  Глава 1 Часть 2. 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daria\Pictures\1  пробы обложек\креспостная\пробы пера\116  Глава 1 Часть 2. 3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54" cy="205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78D" w:rsidRDefault="00076134" w:rsidP="00AA0FB7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</w:t>
      </w:r>
      <w:r>
        <w:rPr>
          <w:noProof/>
          <w:sz w:val="26"/>
          <w:szCs w:val="26"/>
          <w:lang w:eastAsia="ru-RU"/>
        </w:rPr>
        <w:drawing>
          <wp:inline distT="0" distB="0" distL="0" distR="0" wp14:anchorId="17B95FD6" wp14:editId="3D9E56E8">
            <wp:extent cx="1627949" cy="2034483"/>
            <wp:effectExtent l="0" t="0" r="0" b="4445"/>
            <wp:docPr id="18" name="Рисунок 18" descr="D:\Users\daria\Pictures\1  пробы обложек\креспостная\пробы пера\118 Глава 3 часть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daria\Pictures\1  пробы обложек\креспостная\пробы пера\118 Глава 3 часть2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24" cy="203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134" w:rsidRDefault="00076134" w:rsidP="00AA0FB7">
      <w:pPr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193868" cy="2193503"/>
            <wp:effectExtent l="0" t="0" r="6985" b="0"/>
            <wp:docPr id="19" name="Рисунок 19" descr="D:\Users\daria\Pictures\1  пробы обложек\креспостная\пробы пера\Новый рисунок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daria\Pictures\1  пробы обложек\креспостная\пробы пера\Новый рисунок (6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82" cy="219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64" w:rsidRDefault="00477A64" w:rsidP="00AA0FB7">
      <w:pPr>
        <w:spacing w:after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197757" cy="2131901"/>
            <wp:effectExtent l="0" t="0" r="3175" b="1905"/>
            <wp:docPr id="20" name="Рисунок 20" descr="D:\Users\daria\Pictures\1  пробы обложек\креспостная\пробы пера\3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daria\Pictures\1  пробы обложек\креспостная\пробы пера\3 част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945" cy="213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134" w:rsidRDefault="00076134" w:rsidP="00AA0FB7">
      <w:pPr>
        <w:spacing w:after="0"/>
        <w:jc w:val="both"/>
        <w:rPr>
          <w:sz w:val="26"/>
          <w:szCs w:val="26"/>
        </w:rPr>
      </w:pPr>
    </w:p>
    <w:p w:rsidR="00076134" w:rsidRPr="00C67630" w:rsidRDefault="006A2A2D" w:rsidP="00AA0FB7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sectPr w:rsidR="00076134" w:rsidRPr="00C67630" w:rsidSect="00076134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681"/>
    <w:rsid w:val="0001509D"/>
    <w:rsid w:val="00076134"/>
    <w:rsid w:val="000977CC"/>
    <w:rsid w:val="00130385"/>
    <w:rsid w:val="00200E17"/>
    <w:rsid w:val="00434A52"/>
    <w:rsid w:val="00477A64"/>
    <w:rsid w:val="004A09E3"/>
    <w:rsid w:val="005D604C"/>
    <w:rsid w:val="005F2FE9"/>
    <w:rsid w:val="006A2A2D"/>
    <w:rsid w:val="006B319B"/>
    <w:rsid w:val="006F7D1E"/>
    <w:rsid w:val="00715EA2"/>
    <w:rsid w:val="008A5899"/>
    <w:rsid w:val="009904AD"/>
    <w:rsid w:val="00A8378D"/>
    <w:rsid w:val="00AA0FB7"/>
    <w:rsid w:val="00AD6A39"/>
    <w:rsid w:val="00AF20E2"/>
    <w:rsid w:val="00B5103F"/>
    <w:rsid w:val="00B54887"/>
    <w:rsid w:val="00BA6FAA"/>
    <w:rsid w:val="00C357F6"/>
    <w:rsid w:val="00C67630"/>
    <w:rsid w:val="00E31405"/>
    <w:rsid w:val="00F13140"/>
    <w:rsid w:val="00F86279"/>
    <w:rsid w:val="00F86F4D"/>
    <w:rsid w:val="00FD4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A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A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4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daria.chermeninova@gmail.com</dc:creator>
  <cp:lastModifiedBy>daria.chermeninova@gmail.com</cp:lastModifiedBy>
  <cp:revision>15</cp:revision>
  <dcterms:created xsi:type="dcterms:W3CDTF">2021-06-18T18:36:00Z</dcterms:created>
  <dcterms:modified xsi:type="dcterms:W3CDTF">2021-07-25T21:01:00Z</dcterms:modified>
</cp:coreProperties>
</file>