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br/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Мир Грисара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Вначале я должен извиниться перед читателями.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Я знаю, что все ждали продолжения книги «Порог», я работал над ним… но неожиданно отвлёкся. Родившийся как розыгрыш (я начал публиковать «Мага без времени» в Сети, под псевдонимом Мастер Романов) сюжет меня захватил. И у меня не осталось выбора, кроме как сжечь два месяца времени и рассказать историю Грисара, Миры и Сеннеры.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Мне, автору, нравится эта книга. Надеюсь, что она понравится и вам. Но где</w:t>
      </w:r>
      <w:r>
        <w:rPr>
          <w:rFonts w:ascii="Tahoma" w:hAnsi="Tahoma"/>
          <w:color w:val="000000"/>
          <w:sz w:val="21"/>
          <w:szCs w:val="21"/>
        </w:rPr>
        <w:noBreakHyphen/>
        <w:t>то на середине текста я понял, что эта история требовала больше рун. Больше деталей, больше приключений (они были, но я не успел о них рассказать – ни о том, как Грисар и Мира добирались до Низинного Княжества, ни о том, как там обосновались, ни о том, как началась их жизнь в Северном Царстве).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Возможно, когда</w:t>
      </w:r>
      <w:r>
        <w:rPr>
          <w:rFonts w:ascii="Tahoma" w:hAnsi="Tahoma"/>
          <w:color w:val="000000"/>
          <w:sz w:val="21"/>
          <w:szCs w:val="21"/>
        </w:rPr>
        <w:noBreakHyphen/>
        <w:t>нибудь я к этому миру вернусь. А может быть, и нет – ведь времени не хватает не только у рунных магов, но и у писателей.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Но я попробую ответить на некоторые вопросы, которые обязаны были возникнуть у читателя.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1. Это наш мир?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Скорее всего – нет. Ведь у нас руны, при всей их сказочности, всего лишь буквы стародавнего алфавита. Наверное, это одно из бесчисленных отражений нашего мира, плывущее в зеркале звёзд.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2. Где происходит действие?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В Европе. Точнее – в их Европе. Тёмная Империя расположена примерно там, где в нашем мире Германия и Франция. Северное Царство – где</w:t>
      </w:r>
      <w:r>
        <w:rPr>
          <w:rFonts w:ascii="Tahoma" w:hAnsi="Tahoma"/>
          <w:color w:val="000000"/>
          <w:sz w:val="21"/>
          <w:szCs w:val="21"/>
        </w:rPr>
        <w:noBreakHyphen/>
        <w:t>то в Скандинавии. Низинное Княжество – Нидерланды. Но это лишь очень приблизительно.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3. А что в России?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Не знаю. Сильно подозреваю, что Орда.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4. Какой там год?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По целому ряду признаков – Ренессанс, но сильно затянувшийся. Примерно до XIX века. Наличие рунной магии затормозило развитие науки, точнее – превратило физику, химию, биологию в единое целое – натурфилософию. Самыми сложными механизмами из широко известных являются газовые лампы и печатные машины, но, судя по всему, маги искусственно тормозят технический прогресс и «придерживают» изобретения. Почему? А зачем им конкуренты?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5. Чем этот мир отличается от нашего?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lastRenderedPageBreak/>
        <w:t>Помимо рунной магии? Животным миром, несомненно. В наших джунглях не растёт «Древо ночи», нет у нас народа людоящеров, нет и бронированных котов (вначале я полагал, что это просто броненосец, но, когда Сеннера освободилась, понял свою ошибку). Возможно, это автохтонные животные их мира. Возможно, в их мире они не вымерли. А может быть, это древние творения рунной магии…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6. Тёмный Властелин погиб?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Да. Несомненно.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7. Что будет дальше?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Война, несомненно. Когда исчезает лидер такого масштаба, у всех вспоминаются старые обиды.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8. Что будет с героями?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Не знаю. Надеюсь, что всё будет хорошо. Если вам это действительно интересно, я когда</w:t>
      </w:r>
      <w:r>
        <w:rPr>
          <w:rFonts w:ascii="Tahoma" w:hAnsi="Tahoma"/>
          <w:color w:val="000000"/>
          <w:sz w:val="21"/>
          <w:szCs w:val="21"/>
        </w:rPr>
        <w:noBreakHyphen/>
        <w:t>нибудь расскажу. Если найду время.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9. Что такое руны?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Всего лишь алфавит, называемый футарком. Футарк делится на три эттира по восемь рун в каждом. Всего в рунном алфавите 24 буквы. Впрочем, это так называемый старший футарк, а вообще</w:t>
      </w:r>
      <w:r>
        <w:rPr>
          <w:rFonts w:ascii="Tahoma" w:hAnsi="Tahoma"/>
          <w:color w:val="000000"/>
          <w:sz w:val="21"/>
          <w:szCs w:val="21"/>
        </w:rPr>
        <w:noBreakHyphen/>
        <w:t>то их было много. Руны приспособлены к тому, чтобы высекать их на камне, поэтому они состоят из прямых линий.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10. Они так и называются, как в книге?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Да. Существуют разночтения, поэтому мне пришлось выбрать один из вариантов, который я счёл более благозвучным.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11. Что такое простые и составные руны?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Простые (или одиночные) руны – это 24 основные руны футарка. Действие каждой понятно и предсказуемо. С их помощью можно получить простые эффекты – удар, призыв воды, появление огня, прилив сил… Если же магу требуется что</w:t>
      </w:r>
      <w:proofErr w:type="gramStart"/>
      <w:r>
        <w:rPr>
          <w:rFonts w:ascii="Tahoma" w:hAnsi="Tahoma"/>
          <w:color w:val="000000"/>
          <w:sz w:val="21"/>
          <w:szCs w:val="21"/>
        </w:rPr>
        <w:noBreakHyphen/>
      </w:r>
      <w:proofErr w:type="gramEnd"/>
      <w:r>
        <w:rPr>
          <w:rFonts w:ascii="Tahoma" w:hAnsi="Tahoma"/>
          <w:color w:val="000000"/>
          <w:sz w:val="21"/>
          <w:szCs w:val="21"/>
        </w:rPr>
        <w:t>то позатейливее, он использует составные руны (рунные фразы, сложные руны) – то есть сочетание нескольких рун. От того, в каком порядке они будут написаны, как будут читаться, как наполняться временем – зависит и полученный эффект. Умение использовать сложные руны и есть главное искусство магии.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На практике, впрочем, маги называют рунами и простые, и сложные руны. Но всем понятно, что руна электричества или руна попутного ветра – это сочетание нескольких рун.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12. В нашем мире рунам приписывают магические свойства?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Конечно! В интернете вы найдёте множество описаний того, как работают руны. Но я буду вынужден вас расстроить: почти все они ошибочны, рунам приписаны не те свойства, которые у них есть. Правильное описание – только у меня.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13. Так что же: и у нас можно творить волшебство?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Увы, нет! Руны – лишь форма, в которую маг заливает истинную субстанцию волшебства – время своей жизни. А этого в нашем мире не умеют. Мы лишь ловим отголоски чужих миров и грезим о волшебстве.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Но если бы вы даже смогли влить в руну время своей жизни – вы уверены, что игра стоит свеч? Мы творим волшебство с помощью науки, и честное слово – лучше потратить время на неё.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14. Но я хочу попробовать! Вдруг я тоже рунный маг?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t>Как угодно. Разве я сторож вам? Вот стандартное начертание рун в мире Грисара. Пользуйтесь! Маленький совет: начинающему магу проще работать с руной, которую он собственноручно высек на камне, вырезал на дереве или выгравировал на металле (серебро лучше меди, медь лучше стали). Но учтите: если вы придёте ко мне, с хныканьем утирая слёзы с седой бороды, и признаетесь, что хотите назад, в школу, я вам помочь не смогу! Амулета Акса Танри у меня нет, и я не смогу изобразить все его детали!</w:t>
      </w: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165" w:afterAutospacing="0"/>
        <w:ind w:firstLine="480"/>
        <w:rPr>
          <w:rFonts w:ascii="Tahoma" w:hAnsi="Tahoma"/>
          <w:color w:val="000000"/>
          <w:sz w:val="21"/>
          <w:szCs w:val="21"/>
        </w:rPr>
      </w:pPr>
    </w:p>
    <w:p w:rsidR="005578E8" w:rsidRDefault="005578E8" w:rsidP="005578E8">
      <w:pPr>
        <w:pStyle w:val="a3"/>
        <w:spacing w:before="0" w:beforeAutospacing="0" w:after="0" w:afterAutospacing="0"/>
        <w:ind w:firstLine="480"/>
        <w:rPr>
          <w:rFonts w:ascii="Tahoma" w:hAnsi="Tahoma"/>
          <w:color w:val="000000"/>
          <w:sz w:val="21"/>
          <w:szCs w:val="21"/>
        </w:rPr>
      </w:pPr>
      <w:r>
        <w:rPr>
          <w:rFonts w:ascii="Tahoma" w:hAnsi="Tahoma"/>
          <w:color w:val="000000"/>
          <w:sz w:val="21"/>
          <w:szCs w:val="21"/>
        </w:rPr>
        <w:fldChar w:fldCharType="begin"/>
      </w:r>
      <w:r>
        <w:rPr>
          <w:rFonts w:ascii="Tahoma" w:hAnsi="Tahoma"/>
          <w:color w:val="000000"/>
          <w:sz w:val="21"/>
          <w:szCs w:val="21"/>
        </w:rPr>
        <w:instrText xml:space="preserve"> INCLUDEPICTURE "/var/folders/dj/yjj9qxxs1bj1zm1l0yj6n5m00000gn/T/com.microsoft.Word/WebArchiveCopyPasteTempFiles/0496fa4ba28d4c21b3c7ed7ccf590ff6.jpg" \* MERGEFORMATINET </w:instrText>
      </w:r>
      <w:r>
        <w:rPr>
          <w:rFonts w:ascii="Tahoma" w:hAnsi="Tahoma"/>
          <w:color w:val="000000"/>
          <w:sz w:val="21"/>
          <w:szCs w:val="21"/>
        </w:rPr>
        <w:fldChar w:fldCharType="separate"/>
      </w:r>
      <w:r>
        <w:rPr>
          <w:rFonts w:ascii="Tahoma" w:hAnsi="Tahoma"/>
          <w:noProof/>
          <w:color w:val="000000"/>
          <w:sz w:val="21"/>
          <w:szCs w:val="21"/>
        </w:rPr>
        <w:drawing>
          <wp:inline distT="0" distB="0" distL="0" distR="0">
            <wp:extent cx="5936615" cy="3953510"/>
            <wp:effectExtent l="0" t="0" r="0" b="0"/>
            <wp:docPr id="1" name="Рисунок 1" descr="/var/folders/dj/yjj9qxxs1bj1zm1l0yj6n5m00000gn/T/com.microsoft.Word/WebArchiveCopyPasteTempFiles/0496fa4ba28d4c21b3c7ed7ccf590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dj/yjj9qxxs1bj1zm1l0yj6n5m00000gn/T/com.microsoft.Word/WebArchiveCopyPasteTempFiles/0496fa4ba28d4c21b3c7ed7ccf590ff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color w:val="000000"/>
          <w:sz w:val="21"/>
          <w:szCs w:val="21"/>
        </w:rPr>
        <w:fldChar w:fldCharType="end"/>
      </w:r>
    </w:p>
    <w:p w:rsidR="006C75B3" w:rsidRDefault="005578E8">
      <w:bookmarkStart w:id="0" w:name="_GoBack"/>
      <w:bookmarkEnd w:id="0"/>
    </w:p>
    <w:sectPr w:rsidR="006C75B3" w:rsidSect="00A26B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E8"/>
    <w:rsid w:val="000719DF"/>
    <w:rsid w:val="0026630C"/>
    <w:rsid w:val="00547E52"/>
    <w:rsid w:val="005578E8"/>
    <w:rsid w:val="00A26B29"/>
    <w:rsid w:val="00BA2EF9"/>
    <w:rsid w:val="00D20189"/>
    <w:rsid w:val="00D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19343D-758B-FB48-ABA1-BDF27960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4476</Characters>
  <Application>Microsoft Office Word</Application>
  <DocSecurity>0</DocSecurity>
  <Lines>84</Lines>
  <Paragraphs>48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Lukyanenko</dc:creator>
  <cp:keywords/>
  <dc:description/>
  <cp:lastModifiedBy>Sergey Lukyanenko</cp:lastModifiedBy>
  <cp:revision>1</cp:revision>
  <dcterms:created xsi:type="dcterms:W3CDTF">2020-12-08T08:59:00Z</dcterms:created>
  <dcterms:modified xsi:type="dcterms:W3CDTF">2020-12-08T09:00:00Z</dcterms:modified>
</cp:coreProperties>
</file>