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bidi w:val="0"/>
        <w:jc w:val="left"/>
        <w:rPr/>
      </w:pPr>
      <w:r>
        <w:rPr/>
        <w:t xml:space="preserve">Может показаться, что древние на Нуте – полноценная цивилизация, скрывавшаяся в песках пустыни. На самом деле из их поведения даже не очевидно, что они имеют разум в нашем смысле слова. У рассказа открытый финал. Сюжет вращается вокруг реакции людей на такой своеобразный контакт. Стоит за ним сценарий "некроны пробудились" или всего лишь "пикник на обочине" – не уточняется. Гипотеза Семенова это всего лишь гипотеза, выдвинутая на основе очень скудных данных. Ее основная функция – убедить арсейского посла, который не хочет войны, и адмирала, который не хочет умирать, перейти от шантажа к сотрудничеству. Она не раскрывает все карты. Было бы наивно предполагать, что можно вот так сразу угадать все. Все они там поймут через несколько месяцев зачистки тоннелей и несколько лет вдумчивого анализа обломков. </w:t>
      </w:r>
      <w:r>
        <w:rPr/>
        <w:t>До этого люди, конечно же, будут придумывать всякое.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Например,</w:t>
      </w:r>
      <w:r>
        <w:rPr/>
        <w:t xml:space="preserve"> мне </w:t>
      </w:r>
      <w:r>
        <w:rPr/>
        <w:t>очень</w:t>
      </w:r>
      <w:r>
        <w:rPr/>
        <w:t xml:space="preserve"> понравилась гипотеза моего редактора. Она, пожалуй, даже стоит того, чтобы опубликовать ее в дополнительных материалах. Хотя и совершенно не соответствует тому, что я держал в голове, когда писал.</w:t>
      </w:r>
    </w:p>
    <w:p>
      <w:pPr>
        <w:pStyle w:val="Normal"/>
        <w:bidi w:val="0"/>
        <w:jc w:val="left"/>
        <w:rPr/>
      </w:pPr>
      <w:r>
        <w:rPr/>
      </w:r>
    </w:p>
    <w:p>
      <w:pPr>
        <w:pStyle w:val="Normal"/>
        <w:bidi w:val="0"/>
        <w:jc w:val="left"/>
        <w:rPr/>
      </w:pPr>
      <w:r>
        <w:rPr/>
        <w:t>Итак, по мнению редактора, потрясающая неэффективность оружия древних связана с тем, что это вообще не оружие. Сначала арсейцы, а затем и чарийцы нашли на Нуте заброшенный парк развлечений. Или даже скорее заброшенный наркопритон. В этом месте древние баловались гештальт-наркотиками – цельными ощущениями, связанными с сильными эмоциями, которые имплантировались в мозг посредством наведения электромагнитного поля. "Фонарик" – не оружие, а инъектор. "Сирены" – не воины, а служебные роботы. Поскольку они устроены по принципу нейроманта, у них есть базовое желание, которое заключается в том, чтобы обслуживать всех, кто похож на носителей разума. Пока клиентов нет, они замыкаются на себе и пребывают в нирване веками. Очень удобно. Разумеется, потревожившие развалины люди становятся приоритетными для протокола роботов. К сожалению, гештальт-наркотики, рассчитанные на оцифрованных и перенесенных на механический носитель древних, людей просто убивают, причем очень быстро. К еще большему сожалению, уничтожившие носителей основной программы спецназовцы ввели роботов в заблуждение. Расстрел ангелов, которые пришли с лучами любви, был воспринят как указание: "Программа не понравилась, дайте чего-нибудь пожестче".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ru-RU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Lucida Sans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ucida Sans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ucida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</TotalTime>
  <Application>LibreOffice/6.3.6.2$Windows_X86_64 LibreOffice_project/2196df99b074d8a661f4036fca8fa0cbfa33a497</Application>
  <Pages>1</Pages>
  <Words>317</Words>
  <Characters>1979</Characters>
  <CharactersWithSpaces>2299</CharactersWithSpaces>
  <Paragraphs>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2020-06-22T05:08:50Z</dcterms:created>
  <dc:creator/>
  <dc:description/>
  <dc:language>ru-RU</dc:language>
  <cp:lastModifiedBy/>
  <dcterms:modified xsi:type="dcterms:W3CDTF">2020-06-22T05:23:15Z</dcterms:modified>
  <cp:revision>1</cp:revision>
  <dc:subject/>
  <dc:title/>
</cp:coreProperties>
</file>