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EF" w:rsidRDefault="001F75EF" w:rsidP="00E35B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40C4" w:rsidRDefault="00471F0F" w:rsidP="00E35B3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Предисловие</w:t>
      </w:r>
    </w:p>
    <w:p w:rsidR="00994A41" w:rsidRDefault="00471F0F" w:rsidP="00994A4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чем эта книга? О нашей истории. Об альтернативной истории. Этот жанр научной фантастики имеет свои правила и рамки. </w:t>
      </w:r>
      <w:r w:rsidR="00E90263">
        <w:rPr>
          <w:rFonts w:ascii="Times New Roman" w:eastAsia="Calibri" w:hAnsi="Times New Roman" w:cs="Times New Roman"/>
          <w:sz w:val="28"/>
          <w:szCs w:val="28"/>
        </w:rPr>
        <w:t xml:space="preserve">Никакой магии и сверх способностей. Никаких роялей в кустах. А если рояль и присутствует, то главный герой вынужден тащить его на своем горбу. Надрываясь и матерясь.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Профессиональные историки как правило не берутся за такую раб</w:t>
      </w:r>
      <w:r w:rsidR="00994A41">
        <w:rPr>
          <w:rFonts w:ascii="Times New Roman" w:eastAsia="Calibri" w:hAnsi="Times New Roman" w:cs="Times New Roman"/>
          <w:sz w:val="28"/>
          <w:szCs w:val="28"/>
        </w:rPr>
        <w:t>оту. Они твердо убеждены, что «и</w:t>
      </w:r>
      <w:r>
        <w:rPr>
          <w:rFonts w:ascii="Times New Roman" w:eastAsia="Calibri" w:hAnsi="Times New Roman" w:cs="Times New Roman"/>
          <w:sz w:val="28"/>
          <w:szCs w:val="28"/>
        </w:rPr>
        <w:t>стория не имеет сослагательного наклонения». Но, иногда, случается, что человек любящий историю увидит в общеизвестных фактах какие-то новые грани, и взглянет на них не беспристрастно, а с интересом. Сможет продлит цепь событий</w:t>
      </w:r>
      <w:r w:rsidR="00994A41">
        <w:rPr>
          <w:rFonts w:ascii="Times New Roman" w:eastAsia="Calibri" w:hAnsi="Times New Roman" w:cs="Times New Roman"/>
          <w:sz w:val="28"/>
          <w:szCs w:val="28"/>
        </w:rPr>
        <w:t>, от какой-то поворотной точки, не туда куда повернул</w:t>
      </w:r>
      <w:r w:rsidR="0031115C">
        <w:rPr>
          <w:rFonts w:ascii="Times New Roman" w:eastAsia="Calibri" w:hAnsi="Times New Roman" w:cs="Times New Roman"/>
          <w:sz w:val="28"/>
          <w:szCs w:val="28"/>
        </w:rPr>
        <w:t>а</w:t>
      </w:r>
      <w:r w:rsidR="00994A41">
        <w:rPr>
          <w:rFonts w:ascii="Times New Roman" w:eastAsia="Calibri" w:hAnsi="Times New Roman" w:cs="Times New Roman"/>
          <w:sz w:val="28"/>
          <w:szCs w:val="28"/>
        </w:rPr>
        <w:t xml:space="preserve"> реальная история, а на одну из возможных дорог… альтернативной истории. Взяться за этот роман меня вынудило потрясение. Я был просто ошеломлен одной личностью и удивлен одним событием. Якоб </w:t>
      </w:r>
      <w:proofErr w:type="spellStart"/>
      <w:r w:rsidR="00994A41">
        <w:rPr>
          <w:rFonts w:ascii="Times New Roman" w:eastAsia="Calibri" w:hAnsi="Times New Roman" w:cs="Times New Roman"/>
          <w:sz w:val="28"/>
          <w:szCs w:val="28"/>
        </w:rPr>
        <w:t>Кетлер</w:t>
      </w:r>
      <w:proofErr w:type="spellEnd"/>
      <w:r w:rsidR="00994A41">
        <w:rPr>
          <w:rFonts w:ascii="Times New Roman" w:eastAsia="Calibri" w:hAnsi="Times New Roman" w:cs="Times New Roman"/>
          <w:sz w:val="28"/>
          <w:szCs w:val="28"/>
        </w:rPr>
        <w:t xml:space="preserve"> герцог Курляндии и </w:t>
      </w:r>
      <w:proofErr w:type="spellStart"/>
      <w:r w:rsidR="00994A41">
        <w:rPr>
          <w:rFonts w:ascii="Times New Roman" w:eastAsia="Calibri" w:hAnsi="Times New Roman" w:cs="Times New Roman"/>
          <w:sz w:val="28"/>
          <w:szCs w:val="28"/>
        </w:rPr>
        <w:t>Семигалии</w:t>
      </w:r>
      <w:proofErr w:type="spellEnd"/>
      <w:r w:rsidR="00994A41">
        <w:rPr>
          <w:rFonts w:ascii="Times New Roman" w:eastAsia="Calibri" w:hAnsi="Times New Roman" w:cs="Times New Roman"/>
          <w:sz w:val="28"/>
          <w:szCs w:val="28"/>
        </w:rPr>
        <w:t>.</w:t>
      </w:r>
      <w:r w:rsidR="00CF1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A41">
        <w:rPr>
          <w:rFonts w:ascii="Times New Roman" w:eastAsia="Calibri" w:hAnsi="Times New Roman" w:cs="Times New Roman"/>
          <w:sz w:val="28"/>
          <w:szCs w:val="28"/>
        </w:rPr>
        <w:t xml:space="preserve">Когда латыши </w:t>
      </w:r>
      <w:r w:rsidR="00CF1B42">
        <w:rPr>
          <w:rFonts w:ascii="Times New Roman" w:eastAsia="Calibri" w:hAnsi="Times New Roman" w:cs="Times New Roman"/>
          <w:sz w:val="28"/>
          <w:szCs w:val="28"/>
        </w:rPr>
        <w:t xml:space="preserve">хотят что-то сказать о величии своей страны, они вспоминают герцога Якоба. О его заморских колониях, о богатстве его </w:t>
      </w:r>
      <w:r w:rsidR="001F75EF">
        <w:rPr>
          <w:rFonts w:ascii="Times New Roman" w:eastAsia="Calibri" w:hAnsi="Times New Roman" w:cs="Times New Roman"/>
          <w:sz w:val="28"/>
          <w:szCs w:val="28"/>
        </w:rPr>
        <w:t>герцогства</w:t>
      </w:r>
      <w:r w:rsidR="00CF1B42">
        <w:rPr>
          <w:rFonts w:ascii="Times New Roman" w:eastAsia="Calibri" w:hAnsi="Times New Roman" w:cs="Times New Roman"/>
          <w:sz w:val="28"/>
          <w:szCs w:val="28"/>
        </w:rPr>
        <w:t xml:space="preserve">. Но в остальное время </w:t>
      </w:r>
      <w:proofErr w:type="spellStart"/>
      <w:r w:rsidR="00CF1B42">
        <w:rPr>
          <w:rFonts w:ascii="Times New Roman" w:eastAsia="Calibri" w:hAnsi="Times New Roman" w:cs="Times New Roman"/>
          <w:sz w:val="28"/>
          <w:szCs w:val="28"/>
        </w:rPr>
        <w:t>Кетлер</w:t>
      </w:r>
      <w:proofErr w:type="spellEnd"/>
      <w:r w:rsidR="00CF1B42">
        <w:rPr>
          <w:rFonts w:ascii="Times New Roman" w:eastAsia="Calibri" w:hAnsi="Times New Roman" w:cs="Times New Roman"/>
          <w:sz w:val="28"/>
          <w:szCs w:val="28"/>
        </w:rPr>
        <w:t xml:space="preserve"> для них угнетатель-немец, рабовладелец и человек, подозреваемый в связях с Москвой. И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B42">
        <w:rPr>
          <w:rFonts w:ascii="Times New Roman" w:eastAsia="Calibri" w:hAnsi="Times New Roman" w:cs="Times New Roman"/>
          <w:sz w:val="28"/>
          <w:szCs w:val="28"/>
        </w:rPr>
        <w:t xml:space="preserve">все это правда. А еще Яков </w:t>
      </w:r>
      <w:proofErr w:type="spellStart"/>
      <w:r w:rsidR="00CF1B42">
        <w:rPr>
          <w:rFonts w:ascii="Times New Roman" w:eastAsia="Calibri" w:hAnsi="Times New Roman" w:cs="Times New Roman"/>
          <w:sz w:val="28"/>
          <w:szCs w:val="28"/>
        </w:rPr>
        <w:t>Вильгельмович</w:t>
      </w:r>
      <w:proofErr w:type="spellEnd"/>
      <w:r w:rsidR="00CF1B42">
        <w:rPr>
          <w:rFonts w:ascii="Times New Roman" w:eastAsia="Calibri" w:hAnsi="Times New Roman" w:cs="Times New Roman"/>
          <w:sz w:val="28"/>
          <w:szCs w:val="28"/>
        </w:rPr>
        <w:t xml:space="preserve"> был весьма образован для своего времени, отлича</w:t>
      </w:r>
      <w:r w:rsidR="002D602F">
        <w:rPr>
          <w:rFonts w:ascii="Times New Roman" w:eastAsia="Calibri" w:hAnsi="Times New Roman" w:cs="Times New Roman"/>
          <w:sz w:val="28"/>
          <w:szCs w:val="28"/>
        </w:rPr>
        <w:t>л</w:t>
      </w:r>
      <w:r w:rsidR="00CF1B42">
        <w:rPr>
          <w:rFonts w:ascii="Times New Roman" w:eastAsia="Calibri" w:hAnsi="Times New Roman" w:cs="Times New Roman"/>
          <w:sz w:val="28"/>
          <w:szCs w:val="28"/>
        </w:rPr>
        <w:t>ся огромным трудолюбием и если позволите</w:t>
      </w:r>
      <w:r w:rsidR="00E90263">
        <w:rPr>
          <w:rFonts w:ascii="Times New Roman" w:eastAsia="Calibri" w:hAnsi="Times New Roman" w:cs="Times New Roman"/>
          <w:sz w:val="28"/>
          <w:szCs w:val="28"/>
        </w:rPr>
        <w:t>, некоторым авантюрным азартом в</w:t>
      </w:r>
      <w:r w:rsidR="00CF1B42">
        <w:rPr>
          <w:rFonts w:ascii="Times New Roman" w:eastAsia="Calibri" w:hAnsi="Times New Roman" w:cs="Times New Roman"/>
          <w:sz w:val="28"/>
          <w:szCs w:val="28"/>
        </w:rPr>
        <w:t xml:space="preserve"> жизни.</w:t>
      </w:r>
      <w:r w:rsidR="00926FA9">
        <w:rPr>
          <w:rFonts w:ascii="Times New Roman" w:eastAsia="Calibri" w:hAnsi="Times New Roman" w:cs="Times New Roman"/>
          <w:sz w:val="28"/>
          <w:szCs w:val="28"/>
        </w:rPr>
        <w:t xml:space="preserve"> Он сам не сидел без дела, и заставлял работать людей. Строил корабли, организовывал мануфактуры, занимался интенсификацией сельского хозяйства, и торговал. А на заработанные деньги скупал землю, строил новые корабли, организовывал колониальные экспедиции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 и снова торговал</w:t>
      </w:r>
      <w:r w:rsidR="00926FA9">
        <w:rPr>
          <w:rFonts w:ascii="Times New Roman" w:eastAsia="Calibri" w:hAnsi="Times New Roman" w:cs="Times New Roman"/>
          <w:sz w:val="28"/>
          <w:szCs w:val="28"/>
        </w:rPr>
        <w:t>. И все это он ухитрялся делать, когда вокруг, практически постоянно шли войны. Всех с</w:t>
      </w:r>
      <w:r w:rsidR="00E90263">
        <w:rPr>
          <w:rFonts w:ascii="Times New Roman" w:eastAsia="Calibri" w:hAnsi="Times New Roman" w:cs="Times New Roman"/>
          <w:sz w:val="28"/>
          <w:szCs w:val="28"/>
        </w:rPr>
        <w:t>о всеми. И при этом нужно зна</w:t>
      </w:r>
      <w:r w:rsidR="00926FA9">
        <w:rPr>
          <w:rFonts w:ascii="Times New Roman" w:eastAsia="Calibri" w:hAnsi="Times New Roman" w:cs="Times New Roman"/>
          <w:sz w:val="28"/>
          <w:szCs w:val="28"/>
        </w:rPr>
        <w:t xml:space="preserve">ть, что Герцог был не единоличным </w:t>
      </w:r>
      <w:r w:rsidR="007E415B">
        <w:rPr>
          <w:rFonts w:ascii="Times New Roman" w:eastAsia="Calibri" w:hAnsi="Times New Roman" w:cs="Times New Roman"/>
          <w:sz w:val="28"/>
          <w:szCs w:val="28"/>
        </w:rPr>
        <w:t>правителем</w:t>
      </w:r>
      <w:r w:rsidR="00926FA9">
        <w:rPr>
          <w:rFonts w:ascii="Times New Roman" w:eastAsia="Calibri" w:hAnsi="Times New Roman" w:cs="Times New Roman"/>
          <w:sz w:val="28"/>
          <w:szCs w:val="28"/>
        </w:rPr>
        <w:t xml:space="preserve"> герцогства… а всего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FA9">
        <w:rPr>
          <w:rFonts w:ascii="Times New Roman" w:eastAsia="Calibri" w:hAnsi="Times New Roman" w:cs="Times New Roman"/>
          <w:sz w:val="28"/>
          <w:szCs w:val="28"/>
        </w:rPr>
        <w:t xml:space="preserve">лишь «назначенным руководителем с ограниченными </w:t>
      </w:r>
      <w:r w:rsidR="007E415B">
        <w:rPr>
          <w:rFonts w:ascii="Times New Roman" w:eastAsia="Calibri" w:hAnsi="Times New Roman" w:cs="Times New Roman"/>
          <w:sz w:val="28"/>
          <w:szCs w:val="28"/>
        </w:rPr>
        <w:t>полномочиями</w:t>
      </w:r>
      <w:r w:rsidR="00926FA9">
        <w:rPr>
          <w:rFonts w:ascii="Times New Roman" w:eastAsia="Calibri" w:hAnsi="Times New Roman" w:cs="Times New Roman"/>
          <w:sz w:val="28"/>
          <w:szCs w:val="28"/>
        </w:rPr>
        <w:t>»</w:t>
      </w:r>
      <w:r w:rsidR="007E415B">
        <w:rPr>
          <w:rFonts w:ascii="Times New Roman" w:eastAsia="Calibri" w:hAnsi="Times New Roman" w:cs="Times New Roman"/>
          <w:sz w:val="28"/>
          <w:szCs w:val="28"/>
        </w:rPr>
        <w:t>.</w:t>
      </w:r>
      <w:r w:rsidR="0031115C">
        <w:rPr>
          <w:rFonts w:ascii="Times New Roman" w:eastAsia="Calibri" w:hAnsi="Times New Roman" w:cs="Times New Roman"/>
          <w:sz w:val="28"/>
          <w:szCs w:val="28"/>
        </w:rPr>
        <w:t xml:space="preserve"> А е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сли учитывать размеры Курляндии – 32 000 км </w:t>
      </w:r>
      <w:r w:rsidR="005E2DB8">
        <w:rPr>
          <w:rFonts w:ascii="Times New Roman" w:eastAsia="Calibri" w:hAnsi="Times New Roman" w:cs="Times New Roman"/>
          <w:sz w:val="28"/>
          <w:szCs w:val="28"/>
        </w:rPr>
        <w:t>кв.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 (а это немно</w:t>
      </w:r>
      <w:r w:rsidR="00FF6462">
        <w:rPr>
          <w:rFonts w:ascii="Times New Roman" w:eastAsia="Calibri" w:hAnsi="Times New Roman" w:cs="Times New Roman"/>
          <w:sz w:val="28"/>
          <w:szCs w:val="28"/>
        </w:rPr>
        <w:t>го больше площади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 Калужской и</w:t>
      </w:r>
      <w:r w:rsidR="00FF6462">
        <w:rPr>
          <w:rFonts w:ascii="Times New Roman" w:eastAsia="Calibri" w:hAnsi="Times New Roman" w:cs="Times New Roman"/>
          <w:sz w:val="28"/>
          <w:szCs w:val="28"/>
        </w:rPr>
        <w:t>ли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F6462">
        <w:rPr>
          <w:rFonts w:ascii="Times New Roman" w:eastAsia="Calibri" w:hAnsi="Times New Roman" w:cs="Times New Roman"/>
          <w:sz w:val="28"/>
          <w:szCs w:val="28"/>
        </w:rPr>
        <w:t>ладимир</w:t>
      </w:r>
      <w:r w:rsidR="007E415B">
        <w:rPr>
          <w:rFonts w:ascii="Times New Roman" w:eastAsia="Calibri" w:hAnsi="Times New Roman" w:cs="Times New Roman"/>
          <w:sz w:val="28"/>
          <w:szCs w:val="28"/>
        </w:rPr>
        <w:t>ской област</w:t>
      </w:r>
      <w:r w:rsidR="00FF6462">
        <w:rPr>
          <w:rFonts w:ascii="Times New Roman" w:eastAsia="Calibri" w:hAnsi="Times New Roman" w:cs="Times New Roman"/>
          <w:sz w:val="28"/>
          <w:szCs w:val="28"/>
        </w:rPr>
        <w:t>и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), и населением в 200 000 человек </w:t>
      </w:r>
      <w:r w:rsidR="00FF6462">
        <w:rPr>
          <w:rFonts w:ascii="Times New Roman" w:eastAsia="Calibri" w:hAnsi="Times New Roman" w:cs="Times New Roman"/>
          <w:sz w:val="28"/>
          <w:szCs w:val="28"/>
        </w:rPr>
        <w:t xml:space="preserve">и те достижения, к которым Якоб </w:t>
      </w:r>
      <w:proofErr w:type="spellStart"/>
      <w:r w:rsidR="00FF6462">
        <w:rPr>
          <w:rFonts w:ascii="Times New Roman" w:eastAsia="Calibri" w:hAnsi="Times New Roman" w:cs="Times New Roman"/>
          <w:sz w:val="28"/>
          <w:szCs w:val="28"/>
        </w:rPr>
        <w:t>Кетлер</w:t>
      </w:r>
      <w:proofErr w:type="spellEnd"/>
      <w:r w:rsidR="00FF6462">
        <w:rPr>
          <w:rFonts w:ascii="Times New Roman" w:eastAsia="Calibri" w:hAnsi="Times New Roman" w:cs="Times New Roman"/>
          <w:sz w:val="28"/>
          <w:szCs w:val="28"/>
        </w:rPr>
        <w:t xml:space="preserve"> пришел к 1658 году</w:t>
      </w:r>
      <w:r w:rsidR="006B0BC5">
        <w:rPr>
          <w:rFonts w:ascii="Times New Roman" w:eastAsia="Calibri" w:hAnsi="Times New Roman" w:cs="Times New Roman"/>
          <w:sz w:val="28"/>
          <w:szCs w:val="28"/>
        </w:rPr>
        <w:t xml:space="preserve"> - флот более 100 судов, треть из которых были военными</w:t>
      </w:r>
      <w:r w:rsidR="006B0BC5" w:rsidRPr="006B0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BC5">
        <w:rPr>
          <w:rFonts w:ascii="Times New Roman" w:eastAsia="Calibri" w:hAnsi="Times New Roman" w:cs="Times New Roman"/>
          <w:sz w:val="28"/>
          <w:szCs w:val="28"/>
        </w:rPr>
        <w:t>кораблями (для сравнения военный флот Англии – 100 кораблей, а Швеции - 40), две колонии – в Африке и на карибском острове Тобаго, бюджет, примерно в два раза превышающий Шведский</w:t>
      </w:r>
      <w:r w:rsidR="00FF64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415B">
        <w:rPr>
          <w:rFonts w:ascii="Times New Roman" w:eastAsia="Calibri" w:hAnsi="Times New Roman" w:cs="Times New Roman"/>
          <w:sz w:val="28"/>
          <w:szCs w:val="28"/>
        </w:rPr>
        <w:t xml:space="preserve">– то </w:t>
      </w:r>
      <w:r w:rsidR="00FF6462">
        <w:rPr>
          <w:rFonts w:ascii="Times New Roman" w:eastAsia="Calibri" w:hAnsi="Times New Roman" w:cs="Times New Roman"/>
          <w:sz w:val="28"/>
          <w:szCs w:val="28"/>
        </w:rPr>
        <w:t>понимаешь, что он был одним</w:t>
      </w:r>
      <w:r w:rsidR="0031115C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FF6462">
        <w:rPr>
          <w:rFonts w:ascii="Times New Roman" w:eastAsia="Calibri" w:hAnsi="Times New Roman" w:cs="Times New Roman"/>
          <w:sz w:val="28"/>
          <w:szCs w:val="28"/>
        </w:rPr>
        <w:t>, а возможно и самым выдающимся руководителем 17 века.</w:t>
      </w:r>
    </w:p>
    <w:p w:rsidR="00FF6462" w:rsidRDefault="0031115C" w:rsidP="00994A4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 событие, которое</w:t>
      </w:r>
      <w:r w:rsidR="00FF6462">
        <w:rPr>
          <w:rFonts w:ascii="Times New Roman" w:eastAsia="Calibri" w:hAnsi="Times New Roman" w:cs="Times New Roman"/>
          <w:sz w:val="28"/>
          <w:szCs w:val="28"/>
        </w:rPr>
        <w:t xml:space="preserve"> меня удивило – «</w:t>
      </w:r>
      <w:proofErr w:type="spellStart"/>
      <w:r w:rsidR="00FF6462">
        <w:rPr>
          <w:rFonts w:ascii="Times New Roman" w:eastAsia="Calibri" w:hAnsi="Times New Roman" w:cs="Times New Roman"/>
          <w:sz w:val="28"/>
          <w:szCs w:val="28"/>
        </w:rPr>
        <w:t>невзятие</w:t>
      </w:r>
      <w:proofErr w:type="spellEnd"/>
      <w:r w:rsidR="00FF6462">
        <w:rPr>
          <w:rFonts w:ascii="Times New Roman" w:eastAsia="Calibri" w:hAnsi="Times New Roman" w:cs="Times New Roman"/>
          <w:sz w:val="28"/>
          <w:szCs w:val="28"/>
        </w:rPr>
        <w:t>» Риги русскими войсками царя Алексея Михайловича Романова</w:t>
      </w:r>
      <w:r w:rsidR="00E90263">
        <w:rPr>
          <w:rFonts w:ascii="Times New Roman" w:eastAsia="Calibri" w:hAnsi="Times New Roman" w:cs="Times New Roman"/>
          <w:sz w:val="28"/>
          <w:szCs w:val="28"/>
        </w:rPr>
        <w:t xml:space="preserve"> в 1656 году</w:t>
      </w:r>
      <w:r w:rsidR="00FF6462">
        <w:rPr>
          <w:rFonts w:ascii="Times New Roman" w:eastAsia="Calibri" w:hAnsi="Times New Roman" w:cs="Times New Roman"/>
          <w:sz w:val="28"/>
          <w:szCs w:val="28"/>
        </w:rPr>
        <w:t>. 25 0</w:t>
      </w:r>
      <w:r w:rsidR="002D602F">
        <w:rPr>
          <w:rFonts w:ascii="Times New Roman" w:eastAsia="Calibri" w:hAnsi="Times New Roman" w:cs="Times New Roman"/>
          <w:sz w:val="28"/>
          <w:szCs w:val="28"/>
        </w:rPr>
        <w:t>0</w:t>
      </w:r>
      <w:r w:rsidR="00FF6462">
        <w:rPr>
          <w:rFonts w:ascii="Times New Roman" w:eastAsia="Calibri" w:hAnsi="Times New Roman" w:cs="Times New Roman"/>
          <w:sz w:val="28"/>
          <w:szCs w:val="28"/>
        </w:rPr>
        <w:t xml:space="preserve">0 армия не смогла взять крепость с гарнизоном 4 000 человек. У всякого военного провала есть масса причин. Если бы царь не жалел людей, если бы была блокада Риги со стороны моря, если бы… если бы… Как бы то ни было </w:t>
      </w:r>
      <w:r w:rsidR="00437237">
        <w:rPr>
          <w:rFonts w:ascii="Times New Roman" w:eastAsia="Calibri" w:hAnsi="Times New Roman" w:cs="Times New Roman"/>
          <w:sz w:val="28"/>
          <w:szCs w:val="28"/>
        </w:rPr>
        <w:t>Алексей Михайлович, в отличие от своего сына не смог взять Ригу. И результатом этого «</w:t>
      </w:r>
      <w:proofErr w:type="spellStart"/>
      <w:r w:rsidR="00437237">
        <w:rPr>
          <w:rFonts w:ascii="Times New Roman" w:eastAsia="Calibri" w:hAnsi="Times New Roman" w:cs="Times New Roman"/>
          <w:sz w:val="28"/>
          <w:szCs w:val="28"/>
        </w:rPr>
        <w:t>невзятия</w:t>
      </w:r>
      <w:proofErr w:type="spellEnd"/>
      <w:r w:rsidR="00437237">
        <w:rPr>
          <w:rFonts w:ascii="Times New Roman" w:eastAsia="Calibri" w:hAnsi="Times New Roman" w:cs="Times New Roman"/>
          <w:sz w:val="28"/>
          <w:szCs w:val="28"/>
        </w:rPr>
        <w:t>» стало значительное ухудшение военно-стратегической</w:t>
      </w:r>
      <w:r w:rsidR="00592846">
        <w:rPr>
          <w:rFonts w:ascii="Times New Roman" w:eastAsia="Calibri" w:hAnsi="Times New Roman" w:cs="Times New Roman"/>
          <w:sz w:val="28"/>
          <w:szCs w:val="28"/>
        </w:rPr>
        <w:t xml:space="preserve"> и политической</w:t>
      </w:r>
      <w:r w:rsidR="00437237">
        <w:rPr>
          <w:rFonts w:ascii="Times New Roman" w:eastAsia="Calibri" w:hAnsi="Times New Roman" w:cs="Times New Roman"/>
          <w:sz w:val="28"/>
          <w:szCs w:val="28"/>
        </w:rPr>
        <w:t xml:space="preserve"> обстановки. Война с Польшей длилась еще 10 лет, произошла «Руина», «Медный бунт», а территории Белоруссии и правобережной Украины практически обезлюдили. А еще, одним из последствий этого «</w:t>
      </w:r>
      <w:proofErr w:type="spellStart"/>
      <w:r w:rsidR="00437237">
        <w:rPr>
          <w:rFonts w:ascii="Times New Roman" w:eastAsia="Calibri" w:hAnsi="Times New Roman" w:cs="Times New Roman"/>
          <w:sz w:val="28"/>
          <w:szCs w:val="28"/>
        </w:rPr>
        <w:t>невзятия</w:t>
      </w:r>
      <w:proofErr w:type="spellEnd"/>
      <w:r w:rsidR="00437237">
        <w:rPr>
          <w:rFonts w:ascii="Times New Roman" w:eastAsia="Calibri" w:hAnsi="Times New Roman" w:cs="Times New Roman"/>
          <w:sz w:val="28"/>
          <w:szCs w:val="28"/>
        </w:rPr>
        <w:t xml:space="preserve">» был провал планов о </w:t>
      </w:r>
      <w:r>
        <w:rPr>
          <w:rFonts w:ascii="Times New Roman" w:eastAsia="Calibri" w:hAnsi="Times New Roman" w:cs="Times New Roman"/>
          <w:sz w:val="28"/>
          <w:szCs w:val="28"/>
        </w:rPr>
        <w:t>торговом и экономическом союзе К</w:t>
      </w:r>
      <w:r w:rsidR="00437237">
        <w:rPr>
          <w:rFonts w:ascii="Times New Roman" w:eastAsia="Calibri" w:hAnsi="Times New Roman" w:cs="Times New Roman"/>
          <w:sz w:val="28"/>
          <w:szCs w:val="28"/>
        </w:rPr>
        <w:t xml:space="preserve">урляндского герцогства и Московского княжества и </w:t>
      </w:r>
      <w:r w:rsidR="00DC2BB2">
        <w:rPr>
          <w:rFonts w:ascii="Times New Roman" w:eastAsia="Calibri" w:hAnsi="Times New Roman" w:cs="Times New Roman"/>
          <w:sz w:val="28"/>
          <w:szCs w:val="28"/>
        </w:rPr>
        <w:t xml:space="preserve">возможном в последствии </w:t>
      </w:r>
      <w:r w:rsidR="00437237">
        <w:rPr>
          <w:rFonts w:ascii="Times New Roman" w:eastAsia="Calibri" w:hAnsi="Times New Roman" w:cs="Times New Roman"/>
          <w:sz w:val="28"/>
          <w:szCs w:val="28"/>
        </w:rPr>
        <w:t xml:space="preserve">принятии </w:t>
      </w:r>
      <w:r w:rsidR="002D602F">
        <w:rPr>
          <w:rFonts w:ascii="Times New Roman" w:eastAsia="Calibri" w:hAnsi="Times New Roman" w:cs="Times New Roman"/>
          <w:sz w:val="28"/>
          <w:szCs w:val="28"/>
        </w:rPr>
        <w:t xml:space="preserve">княжеством </w:t>
      </w:r>
      <w:r w:rsidR="00E90263">
        <w:rPr>
          <w:rFonts w:ascii="Times New Roman" w:eastAsia="Calibri" w:hAnsi="Times New Roman" w:cs="Times New Roman"/>
          <w:sz w:val="28"/>
          <w:szCs w:val="28"/>
        </w:rPr>
        <w:t xml:space="preserve">вассалитета </w:t>
      </w:r>
      <w:r w:rsidR="002D602F">
        <w:rPr>
          <w:rFonts w:ascii="Times New Roman" w:eastAsia="Calibri" w:hAnsi="Times New Roman" w:cs="Times New Roman"/>
          <w:sz w:val="28"/>
          <w:szCs w:val="28"/>
        </w:rPr>
        <w:t xml:space="preserve">герцогства. </w:t>
      </w:r>
      <w:r w:rsidR="00E90263">
        <w:rPr>
          <w:rFonts w:ascii="Times New Roman" w:eastAsia="Calibri" w:hAnsi="Times New Roman" w:cs="Times New Roman"/>
          <w:sz w:val="28"/>
          <w:szCs w:val="28"/>
        </w:rPr>
        <w:t>А</w:t>
      </w:r>
      <w:r w:rsidR="00437237">
        <w:rPr>
          <w:rFonts w:ascii="Times New Roman" w:eastAsia="Calibri" w:hAnsi="Times New Roman" w:cs="Times New Roman"/>
          <w:sz w:val="28"/>
          <w:szCs w:val="28"/>
        </w:rPr>
        <w:t xml:space="preserve"> как следствие – интервенция шведских войск и практически полное разорение Курляндии в 16</w:t>
      </w:r>
      <w:r w:rsidR="00DC2BB2">
        <w:rPr>
          <w:rFonts w:ascii="Times New Roman" w:eastAsia="Calibri" w:hAnsi="Times New Roman" w:cs="Times New Roman"/>
          <w:sz w:val="28"/>
          <w:szCs w:val="28"/>
        </w:rPr>
        <w:t>5</w:t>
      </w:r>
      <w:r w:rsidR="00437237">
        <w:rPr>
          <w:rFonts w:ascii="Times New Roman" w:eastAsia="Calibri" w:hAnsi="Times New Roman" w:cs="Times New Roman"/>
          <w:sz w:val="28"/>
          <w:szCs w:val="28"/>
        </w:rPr>
        <w:t xml:space="preserve">8 году.  </w:t>
      </w:r>
    </w:p>
    <w:p w:rsidR="0031115C" w:rsidRDefault="00DC2BB2" w:rsidP="00994A4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царь, и герцог были заинтересованы друг в друге. И по политическим, и по экономическим причинам… Но… Герцог опасался </w:t>
      </w:r>
      <w:r w:rsidR="0031115C">
        <w:rPr>
          <w:rFonts w:ascii="Times New Roman" w:eastAsia="Calibri" w:hAnsi="Times New Roman" w:cs="Times New Roman"/>
          <w:sz w:val="28"/>
          <w:szCs w:val="28"/>
        </w:rPr>
        <w:t xml:space="preserve">шведской угрозы, да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русских </w:t>
      </w:r>
      <w:r w:rsidR="00592846">
        <w:rPr>
          <w:rFonts w:ascii="Times New Roman" w:eastAsia="Calibri" w:hAnsi="Times New Roman" w:cs="Times New Roman"/>
          <w:sz w:val="28"/>
          <w:szCs w:val="28"/>
        </w:rPr>
        <w:t>«варваров»…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молодой царь</w:t>
      </w:r>
      <w:r w:rsidR="0059284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то время, еще плохо ориентировался в «европейской политике».</w:t>
      </w:r>
      <w:r w:rsidR="003111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2BB2" w:rsidRDefault="0031115C" w:rsidP="00994A41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если бы только появился человек, который бы просто мог сказать герцогу… то возможно… мир стал бы лучше… В альтернативной истории.</w:t>
      </w:r>
      <w:bookmarkStart w:id="0" w:name="_GoBack"/>
      <w:bookmarkEnd w:id="0"/>
    </w:p>
    <w:sectPr w:rsidR="00DC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BA"/>
    <w:rsid w:val="0000376B"/>
    <w:rsid w:val="00004C66"/>
    <w:rsid w:val="00031FDB"/>
    <w:rsid w:val="000614D2"/>
    <w:rsid w:val="000744C3"/>
    <w:rsid w:val="00097E07"/>
    <w:rsid w:val="000A440F"/>
    <w:rsid w:val="000D73A2"/>
    <w:rsid w:val="00140825"/>
    <w:rsid w:val="0016331B"/>
    <w:rsid w:val="001F5853"/>
    <w:rsid w:val="001F75EF"/>
    <w:rsid w:val="00213FBA"/>
    <w:rsid w:val="002941CB"/>
    <w:rsid w:val="002B2EEB"/>
    <w:rsid w:val="002D0FE7"/>
    <w:rsid w:val="002D602F"/>
    <w:rsid w:val="0031115C"/>
    <w:rsid w:val="00395697"/>
    <w:rsid w:val="003E2861"/>
    <w:rsid w:val="004033CA"/>
    <w:rsid w:val="00437237"/>
    <w:rsid w:val="00471F0F"/>
    <w:rsid w:val="00487B24"/>
    <w:rsid w:val="00534747"/>
    <w:rsid w:val="00565C24"/>
    <w:rsid w:val="00592846"/>
    <w:rsid w:val="005A2B9C"/>
    <w:rsid w:val="005E2DB8"/>
    <w:rsid w:val="00621F0B"/>
    <w:rsid w:val="006234FD"/>
    <w:rsid w:val="00634995"/>
    <w:rsid w:val="006424E8"/>
    <w:rsid w:val="006B0BC5"/>
    <w:rsid w:val="006E40C4"/>
    <w:rsid w:val="00737FD5"/>
    <w:rsid w:val="00741EA2"/>
    <w:rsid w:val="00762988"/>
    <w:rsid w:val="007A34BE"/>
    <w:rsid w:val="007D3DDD"/>
    <w:rsid w:val="007E415B"/>
    <w:rsid w:val="007F10C9"/>
    <w:rsid w:val="00810493"/>
    <w:rsid w:val="008660E9"/>
    <w:rsid w:val="008B3B4F"/>
    <w:rsid w:val="008C5AAC"/>
    <w:rsid w:val="008D5330"/>
    <w:rsid w:val="00926FA9"/>
    <w:rsid w:val="009321C3"/>
    <w:rsid w:val="00966EEB"/>
    <w:rsid w:val="009841EA"/>
    <w:rsid w:val="00994A41"/>
    <w:rsid w:val="00A31538"/>
    <w:rsid w:val="00A77D11"/>
    <w:rsid w:val="00B100F7"/>
    <w:rsid w:val="00B719FE"/>
    <w:rsid w:val="00B9597D"/>
    <w:rsid w:val="00BE58BA"/>
    <w:rsid w:val="00BF5A32"/>
    <w:rsid w:val="00C142F6"/>
    <w:rsid w:val="00C808F1"/>
    <w:rsid w:val="00CF1B42"/>
    <w:rsid w:val="00D07A1A"/>
    <w:rsid w:val="00D6667E"/>
    <w:rsid w:val="00D9270D"/>
    <w:rsid w:val="00DC2BB2"/>
    <w:rsid w:val="00DF292D"/>
    <w:rsid w:val="00E0651E"/>
    <w:rsid w:val="00E35B35"/>
    <w:rsid w:val="00E43358"/>
    <w:rsid w:val="00E7033D"/>
    <w:rsid w:val="00E90263"/>
    <w:rsid w:val="00F3376B"/>
    <w:rsid w:val="00FF13AE"/>
    <w:rsid w:val="00FF1B90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F1B2-4EE3-4925-87D1-EAF6A1B4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FBA"/>
  </w:style>
  <w:style w:type="numbering" w:customStyle="1" w:styleId="11">
    <w:name w:val="Нет списка11"/>
    <w:next w:val="a2"/>
    <w:uiPriority w:val="99"/>
    <w:semiHidden/>
    <w:unhideWhenUsed/>
    <w:rsid w:val="00213FBA"/>
  </w:style>
  <w:style w:type="numbering" w:customStyle="1" w:styleId="2">
    <w:name w:val="Нет списка2"/>
    <w:next w:val="a2"/>
    <w:uiPriority w:val="99"/>
    <w:semiHidden/>
    <w:unhideWhenUsed/>
    <w:rsid w:val="00E35B35"/>
  </w:style>
  <w:style w:type="numbering" w:customStyle="1" w:styleId="12">
    <w:name w:val="Нет списка12"/>
    <w:next w:val="a2"/>
    <w:uiPriority w:val="99"/>
    <w:semiHidden/>
    <w:unhideWhenUsed/>
    <w:rsid w:val="00E35B35"/>
  </w:style>
  <w:style w:type="character" w:styleId="a3">
    <w:name w:val="Hyperlink"/>
    <w:basedOn w:val="a0"/>
    <w:uiPriority w:val="99"/>
    <w:unhideWhenUsed/>
    <w:rsid w:val="006E4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8CE7-6DC0-4D76-BF9D-E138EDDB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Arhat</dc:creator>
  <cp:keywords/>
  <dc:description/>
  <cp:lastModifiedBy>Arhat</cp:lastModifiedBy>
  <cp:revision>49</cp:revision>
  <dcterms:created xsi:type="dcterms:W3CDTF">2019-05-11T12:51:00Z</dcterms:created>
  <dcterms:modified xsi:type="dcterms:W3CDTF">2020-01-14T06:11:00Z</dcterms:modified>
</cp:coreProperties>
</file>