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A6" w:rsidRDefault="000256C5">
      <w:r>
        <w:rPr>
          <w:rFonts w:ascii="Arial" w:hAnsi="Arial" w:cs="Arial"/>
          <w:color w:val="333333"/>
          <w:shd w:val="clear" w:color="auto" w:fill="F4F4F4"/>
        </w:rPr>
        <w:t xml:space="preserve">Во второй книге дилогии мои герои не прочь прошвырнуться по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астробарам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. Во вселенной Железного Аспида есть коктейли, уникальные рецепты которых я сейчас открою. Почти все напитки опробованы мною лично. Осторожно: только для отважных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космолётчиков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>! И роботов.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>Начнем с лёгенького.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0256C5">
        <w:rPr>
          <w:rFonts w:ascii="Arial" w:hAnsi="Arial" w:cs="Arial"/>
          <w:b/>
          <w:color w:val="333333"/>
          <w:shd w:val="clear" w:color="auto" w:fill="F4F4F4"/>
        </w:rPr>
        <w:t>«</w:t>
      </w:r>
      <w:proofErr w:type="spellStart"/>
      <w:r w:rsidRPr="000256C5">
        <w:rPr>
          <w:rFonts w:ascii="Arial" w:hAnsi="Arial" w:cs="Arial"/>
          <w:b/>
          <w:color w:val="333333"/>
          <w:shd w:val="clear" w:color="auto" w:fill="F4F4F4"/>
        </w:rPr>
        <w:t>Токсидр</w:t>
      </w:r>
      <w:proofErr w:type="spellEnd"/>
      <w:r w:rsidRPr="000256C5">
        <w:rPr>
          <w:rFonts w:ascii="Arial" w:hAnsi="Arial" w:cs="Arial"/>
          <w:b/>
          <w:color w:val="333333"/>
          <w:shd w:val="clear" w:color="auto" w:fill="F4F4F4"/>
        </w:rPr>
        <w:t>».</w:t>
      </w:r>
      <w:r>
        <w:rPr>
          <w:rFonts w:ascii="Arial" w:hAnsi="Arial" w:cs="Arial"/>
          <w:color w:val="333333"/>
          <w:shd w:val="clear" w:color="auto" w:fill="F4F4F4"/>
        </w:rPr>
        <w:t xml:space="preserve"> Коктейль исключительно для людей, потому что с виду безопасен. Его любят герцог риз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Авир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и адмирал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Проци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>, закадычные друзья главного героя.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0256C5">
        <w:rPr>
          <w:rFonts w:ascii="Arial" w:hAnsi="Arial" w:cs="Arial"/>
          <w:b/>
          <w:color w:val="333333"/>
          <w:shd w:val="clear" w:color="auto" w:fill="F4F4F4"/>
        </w:rPr>
        <w:t>Состав:</w:t>
      </w:r>
      <w:r>
        <w:rPr>
          <w:rFonts w:ascii="Arial" w:hAnsi="Arial" w:cs="Arial"/>
          <w:color w:val="333333"/>
          <w:shd w:val="clear" w:color="auto" w:fill="F4F4F4"/>
        </w:rPr>
        <w:t xml:space="preserve"> яблочный сидр — 100 мл, абсент — 50 мл, слёзы от разбитого сердца (или можете стукнуть себя в нос) — по вкусу.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kFxbZZPybv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FxbZZPybv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0256C5">
        <w:rPr>
          <w:rFonts w:ascii="Arial" w:hAnsi="Arial" w:cs="Arial"/>
          <w:b/>
          <w:color w:val="333333"/>
          <w:shd w:val="clear" w:color="auto" w:fill="F4F4F4"/>
        </w:rPr>
        <w:t>«</w:t>
      </w:r>
      <w:proofErr w:type="spellStart"/>
      <w:r w:rsidRPr="000256C5">
        <w:rPr>
          <w:rFonts w:ascii="Arial" w:hAnsi="Arial" w:cs="Arial"/>
          <w:b/>
          <w:color w:val="333333"/>
          <w:shd w:val="clear" w:color="auto" w:fill="F4F4F4"/>
        </w:rPr>
        <w:t>Курарчелло</w:t>
      </w:r>
      <w:proofErr w:type="spellEnd"/>
      <w:r w:rsidRPr="000256C5">
        <w:rPr>
          <w:rFonts w:ascii="Arial" w:hAnsi="Arial" w:cs="Arial"/>
          <w:b/>
          <w:color w:val="333333"/>
          <w:shd w:val="clear" w:color="auto" w:fill="F4F4F4"/>
        </w:rPr>
        <w:t>».</w:t>
      </w:r>
      <w:r>
        <w:rPr>
          <w:rFonts w:ascii="Arial" w:hAnsi="Arial" w:cs="Arial"/>
          <w:color w:val="333333"/>
          <w:shd w:val="clear" w:color="auto" w:fill="F4F4F4"/>
        </w:rPr>
        <w:t xml:space="preserve"> Есть вариант для киборгов и для людей. Киборг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Шиманай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Кафт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предпочитает классический вариант — с кураре. </w:t>
      </w:r>
      <w:proofErr w:type="gramStart"/>
      <w:r>
        <w:rPr>
          <w:rFonts w:ascii="Arial" w:hAnsi="Arial" w:cs="Arial"/>
          <w:color w:val="333333"/>
          <w:shd w:val="clear" w:color="auto" w:fill="F4F4F4"/>
        </w:rPr>
        <w:t xml:space="preserve">Но мой вам настоятельный совет: замените его на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кюрасао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:)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0256C5">
        <w:rPr>
          <w:rFonts w:ascii="Arial" w:hAnsi="Arial" w:cs="Arial"/>
          <w:b/>
          <w:color w:val="333333"/>
          <w:shd w:val="clear" w:color="auto" w:fill="F4F4F4"/>
        </w:rPr>
        <w:t>Состав:</w:t>
      </w:r>
      <w:r>
        <w:rPr>
          <w:rFonts w:ascii="Arial" w:hAnsi="Arial" w:cs="Arial"/>
          <w:color w:val="333333"/>
          <w:shd w:val="clear" w:color="auto" w:fill="F4F4F4"/>
        </w:rPr>
        <w:t xml:space="preserve"> ликёр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Лимончелло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-25 мл, ликёр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Блю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Кюрасао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— 25 мл,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Швеппс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Биттер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Лемон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— 100 мл.</w:t>
      </w:r>
      <w:proofErr w:type="gram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>Горчит. Возбуждает аппетит. Закусите сливочным мороженым, чтобы вернуть лицу непринужденный вид.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1905000" cy="1905000"/>
            <wp:effectExtent l="19050" t="0" r="0" b="0"/>
            <wp:docPr id="2" name="Рисунок 2" descr="A2ZE9aAjNfw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ZE9aAjNfw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0256C5">
        <w:rPr>
          <w:rFonts w:ascii="Arial" w:hAnsi="Arial" w:cs="Arial"/>
          <w:b/>
          <w:color w:val="333333"/>
          <w:shd w:val="clear" w:color="auto" w:fill="F4F4F4"/>
        </w:rPr>
        <w:t>«Коралловый Аспид».</w:t>
      </w:r>
      <w:r>
        <w:rPr>
          <w:rFonts w:ascii="Arial" w:hAnsi="Arial" w:cs="Arial"/>
          <w:color w:val="333333"/>
          <w:shd w:val="clear" w:color="auto" w:fill="F4F4F4"/>
        </w:rPr>
        <w:t xml:space="preserve"> Слоистый коктейль-шок. Ой, то есть «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шот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». Сначала безалкогольный, а потом —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кусь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>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0256C5">
        <w:rPr>
          <w:rFonts w:ascii="Arial" w:hAnsi="Arial" w:cs="Arial"/>
          <w:b/>
          <w:color w:val="333333"/>
          <w:shd w:val="clear" w:color="auto" w:fill="F4F4F4"/>
        </w:rPr>
        <w:lastRenderedPageBreak/>
        <w:t>Состав:</w:t>
      </w:r>
      <w:r>
        <w:rPr>
          <w:rFonts w:ascii="Arial" w:hAnsi="Arial" w:cs="Arial"/>
          <w:color w:val="333333"/>
          <w:shd w:val="clear" w:color="auto" w:fill="F4F4F4"/>
        </w:rPr>
        <w:t xml:space="preserve"> низ — сироп «гренадин» — 10 мл, середина — яичный желток — 1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4F4F4"/>
        </w:rPr>
        <w:t>шт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4F4F4"/>
        </w:rPr>
        <w:t xml:space="preserve">, верх — кофе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эспрессо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— 20 мл, антресоли — водка — 10 мл. Поджечь.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>Пить быстро и только через соломинку! Пусть это будет… флейта заклинателя змей.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1905000" cy="1905000"/>
            <wp:effectExtent l="19050" t="0" r="0" b="0"/>
            <wp:docPr id="3" name="Рисунок 3" descr="qz5mEzai54U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z5mEzai54U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0256C5">
        <w:rPr>
          <w:rFonts w:ascii="Arial" w:hAnsi="Arial" w:cs="Arial"/>
          <w:b/>
          <w:color w:val="333333"/>
          <w:shd w:val="clear" w:color="auto" w:fill="F4F4F4"/>
        </w:rPr>
        <w:t>«</w:t>
      </w:r>
      <w:proofErr w:type="spellStart"/>
      <w:r w:rsidRPr="000256C5">
        <w:rPr>
          <w:rFonts w:ascii="Arial" w:hAnsi="Arial" w:cs="Arial"/>
          <w:b/>
          <w:color w:val="333333"/>
          <w:shd w:val="clear" w:color="auto" w:fill="F4F4F4"/>
        </w:rPr>
        <w:t>Варфаром</w:t>
      </w:r>
      <w:proofErr w:type="spellEnd"/>
      <w:r w:rsidRPr="000256C5">
        <w:rPr>
          <w:rFonts w:ascii="Arial" w:hAnsi="Arial" w:cs="Arial"/>
          <w:b/>
          <w:color w:val="333333"/>
          <w:shd w:val="clear" w:color="auto" w:fill="F4F4F4"/>
        </w:rPr>
        <w:t>».</w:t>
      </w:r>
      <w:r>
        <w:rPr>
          <w:rFonts w:ascii="Arial" w:hAnsi="Arial" w:cs="Arial"/>
          <w:color w:val="333333"/>
          <w:shd w:val="clear" w:color="auto" w:fill="F4F4F4"/>
        </w:rPr>
        <w:t xml:space="preserve"> Не убирайте гренадин, давайте его сюда. Мой любимчик!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 w:rsidRPr="000256C5">
        <w:rPr>
          <w:rFonts w:ascii="Arial" w:hAnsi="Arial" w:cs="Arial"/>
          <w:b/>
          <w:color w:val="333333"/>
          <w:shd w:val="clear" w:color="auto" w:fill="F4F4F4"/>
        </w:rPr>
        <w:t>Состав:</w:t>
      </w:r>
      <w:r>
        <w:rPr>
          <w:rFonts w:ascii="Arial" w:hAnsi="Arial" w:cs="Arial"/>
          <w:color w:val="333333"/>
          <w:shd w:val="clear" w:color="auto" w:fill="F4F4F4"/>
        </w:rPr>
        <w:t xml:space="preserve"> чёрный ром — 100 мл, сироп «гренадин» — 20 мл, замороженная вишня — большая горсть.</w:t>
      </w:r>
      <w:proofErr w:type="gramEnd"/>
      <w:r>
        <w:rPr>
          <w:rFonts w:ascii="Arial" w:hAnsi="Arial" w:cs="Arial"/>
          <w:color w:val="333333"/>
          <w:shd w:val="clear" w:color="auto" w:fill="F4F4F4"/>
        </w:rPr>
        <w:t xml:space="preserve"> Не размораживайте ягоды!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>Ром и гренадин смешайте в одном стакане и насыпьте вместо льда замороженную вишню. Чем больше вишни — тем красивее.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1905000" cy="1905000"/>
            <wp:effectExtent l="19050" t="0" r="0" b="0"/>
            <wp:docPr id="4" name="Рисунок 4" descr="Xv08SVWDYAc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v08SVWDYAc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>А теперь — экспериментальный алкоголь исключительно для роботов из научной фантастики. Не повторяйте это дома! Ну, или хотя бы не пейте.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0256C5">
        <w:rPr>
          <w:rFonts w:ascii="Arial" w:hAnsi="Arial" w:cs="Arial"/>
          <w:b/>
          <w:color w:val="333333"/>
          <w:shd w:val="clear" w:color="auto" w:fill="F4F4F4"/>
        </w:rPr>
        <w:t>«</w:t>
      </w:r>
      <w:proofErr w:type="spellStart"/>
      <w:r w:rsidRPr="000256C5">
        <w:rPr>
          <w:rFonts w:ascii="Arial" w:hAnsi="Arial" w:cs="Arial"/>
          <w:b/>
          <w:color w:val="333333"/>
          <w:shd w:val="clear" w:color="auto" w:fill="F4F4F4"/>
        </w:rPr>
        <w:t>Уайс-пикс</w:t>
      </w:r>
      <w:proofErr w:type="spellEnd"/>
      <w:r w:rsidRPr="000256C5">
        <w:rPr>
          <w:rFonts w:ascii="Arial" w:hAnsi="Arial" w:cs="Arial"/>
          <w:b/>
          <w:color w:val="333333"/>
          <w:shd w:val="clear" w:color="auto" w:fill="F4F4F4"/>
        </w:rPr>
        <w:t>».</w:t>
      </w:r>
      <w:r>
        <w:rPr>
          <w:rFonts w:ascii="Arial" w:hAnsi="Arial" w:cs="Arial"/>
          <w:color w:val="333333"/>
          <w:shd w:val="clear" w:color="auto" w:fill="F4F4F4"/>
        </w:rPr>
        <w:t xml:space="preserve"> Любимый коктейль Его Величества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Эйдена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риз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Эммерхейса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>. Но он робот, ему можно.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 w:rsidRPr="000256C5">
        <w:rPr>
          <w:rFonts w:ascii="Arial" w:hAnsi="Arial" w:cs="Arial"/>
          <w:b/>
          <w:color w:val="333333"/>
          <w:shd w:val="clear" w:color="auto" w:fill="F4F4F4"/>
        </w:rPr>
        <w:t>Состав</w:t>
      </w:r>
      <w:r>
        <w:rPr>
          <w:rFonts w:ascii="Arial" w:hAnsi="Arial" w:cs="Arial"/>
          <w:color w:val="333333"/>
          <w:shd w:val="clear" w:color="auto" w:fill="F4F4F4"/>
        </w:rPr>
        <w:t xml:space="preserve">: рислинг — 150 мл,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ферромагнитная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жидкость — 30 мл, мощная аудиоколонка — 1 шт.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 xml:space="preserve">Колонка, изливающая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хардрок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>, лежит диффузором вверх, на диффузор ставится коктейль.</w:t>
      </w:r>
      <w:proofErr w:type="gramEnd"/>
      <w:r>
        <w:rPr>
          <w:rFonts w:ascii="Arial" w:hAnsi="Arial" w:cs="Arial"/>
          <w:color w:val="333333"/>
          <w:shd w:val="clear" w:color="auto" w:fill="F4F4F4"/>
        </w:rPr>
        <w:t xml:space="preserve"> Под действием электромагнитного поля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ферромагнитная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жидкость в вине начинает свой танец. Чтобы не поднимать стакан с диффузора, вино пьют через соломинку, стараясь не проглотить металлического беса на дне.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1905000" cy="1905000"/>
            <wp:effectExtent l="19050" t="0" r="0" b="0"/>
            <wp:docPr id="5" name="Рисунок 5" descr="uIHoiptxHgM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IHoiptxHgM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0256C5">
        <w:rPr>
          <w:rFonts w:ascii="Arial" w:hAnsi="Arial" w:cs="Arial"/>
          <w:b/>
          <w:color w:val="333333"/>
          <w:shd w:val="clear" w:color="auto" w:fill="F4F4F4"/>
        </w:rPr>
        <w:t>«</w:t>
      </w:r>
      <w:proofErr w:type="spellStart"/>
      <w:r w:rsidRPr="000256C5">
        <w:rPr>
          <w:rFonts w:ascii="Arial" w:hAnsi="Arial" w:cs="Arial"/>
          <w:b/>
          <w:color w:val="333333"/>
          <w:shd w:val="clear" w:color="auto" w:fill="F4F4F4"/>
        </w:rPr>
        <w:t>Робикана</w:t>
      </w:r>
      <w:proofErr w:type="spellEnd"/>
      <w:r w:rsidRPr="000256C5">
        <w:rPr>
          <w:rFonts w:ascii="Arial" w:hAnsi="Arial" w:cs="Arial"/>
          <w:b/>
          <w:color w:val="333333"/>
          <w:shd w:val="clear" w:color="auto" w:fill="F4F4F4"/>
        </w:rPr>
        <w:t>»</w:t>
      </w:r>
      <w:r>
        <w:rPr>
          <w:rFonts w:ascii="Arial" w:hAnsi="Arial" w:cs="Arial"/>
          <w:color w:val="333333"/>
          <w:shd w:val="clear" w:color="auto" w:fill="F4F4F4"/>
        </w:rPr>
        <w:t xml:space="preserve"> Для роботов </w:t>
      </w:r>
      <w:proofErr w:type="gramStart"/>
      <w:r>
        <w:rPr>
          <w:rFonts w:ascii="Arial" w:hAnsi="Arial" w:cs="Arial"/>
          <w:color w:val="333333"/>
          <w:shd w:val="clear" w:color="auto" w:fill="F4F4F4"/>
        </w:rPr>
        <w:t>попроще</w:t>
      </w:r>
      <w:proofErr w:type="gramEnd"/>
      <w:r>
        <w:rPr>
          <w:rFonts w:ascii="Arial" w:hAnsi="Arial" w:cs="Arial"/>
          <w:color w:val="333333"/>
          <w:shd w:val="clear" w:color="auto" w:fill="F4F4F4"/>
        </w:rPr>
        <w:t xml:space="preserve"> и завсегдатаев космического борделя Рыжего Шиша.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0256C5">
        <w:rPr>
          <w:rFonts w:ascii="Arial" w:hAnsi="Arial" w:cs="Arial"/>
          <w:b/>
          <w:color w:val="333333"/>
          <w:shd w:val="clear" w:color="auto" w:fill="F4F4F4"/>
        </w:rPr>
        <w:t>Состав</w:t>
      </w:r>
      <w:r>
        <w:rPr>
          <w:rFonts w:ascii="Arial" w:hAnsi="Arial" w:cs="Arial"/>
          <w:color w:val="333333"/>
          <w:shd w:val="clear" w:color="auto" w:fill="F4F4F4"/>
        </w:rPr>
        <w:t xml:space="preserve">: чистый спирт — 100 мл, гайка — 1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4F4F4"/>
        </w:rPr>
        <w:t>шт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4F4F4"/>
        </w:rPr>
        <w:t>, болт — 1 шт.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>Стакан со спиртом медленно охлаждают до -130 градусов, не трогая и не перемещая. При подаче берут крайне осторожно! Получается только у синтетических барменов.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>Есть два варианта употребления: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 xml:space="preserve">1. </w:t>
      </w:r>
      <w:r w:rsidRPr="000256C5">
        <w:rPr>
          <w:rFonts w:ascii="Arial" w:hAnsi="Arial" w:cs="Arial"/>
          <w:b/>
          <w:color w:val="333333"/>
          <w:shd w:val="clear" w:color="auto" w:fill="F4F4F4"/>
        </w:rPr>
        <w:t>Одинокий робот</w:t>
      </w:r>
      <w:r>
        <w:rPr>
          <w:rFonts w:ascii="Arial" w:hAnsi="Arial" w:cs="Arial"/>
          <w:color w:val="333333"/>
          <w:shd w:val="clear" w:color="auto" w:fill="F4F4F4"/>
        </w:rPr>
        <w:t xml:space="preserve">. Стакан ударяется о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барную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 xml:space="preserve"> стойку и опрокидывается в рот. Цель — выпить ДО того, как спирт кристаллизуется и замёрзнет целиком. Если грустно — вместо удара насыпать в стакан щепотку ржавчины.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 xml:space="preserve">2. </w:t>
      </w:r>
      <w:r w:rsidRPr="000256C5">
        <w:rPr>
          <w:rFonts w:ascii="Arial" w:hAnsi="Arial" w:cs="Arial"/>
          <w:b/>
          <w:color w:val="333333"/>
          <w:shd w:val="clear" w:color="auto" w:fill="F4F4F4"/>
        </w:rPr>
        <w:t>Робот с дамой</w:t>
      </w:r>
      <w:r>
        <w:rPr>
          <w:rFonts w:ascii="Arial" w:hAnsi="Arial" w:cs="Arial"/>
          <w:color w:val="333333"/>
          <w:shd w:val="clear" w:color="auto" w:fill="F4F4F4"/>
        </w:rPr>
        <w:t xml:space="preserve">. В стакан бросают гайку и болт — и тотчас опрокидывают в рот. Спирт опрокидывают, не железки. Они останутся замороженными в кристалле, в стакане. Если при этом болт умудрится попасть концом в гайку — вечер завершится… логично. Смекалистые роботы, если дама им нравится, гайку берут </w:t>
      </w:r>
      <w:proofErr w:type="gramStart"/>
      <w:r>
        <w:rPr>
          <w:rFonts w:ascii="Arial" w:hAnsi="Arial" w:cs="Arial"/>
          <w:color w:val="333333"/>
          <w:shd w:val="clear" w:color="auto" w:fill="F4F4F4"/>
        </w:rPr>
        <w:t>пошире</w:t>
      </w:r>
      <w:proofErr w:type="gramEnd"/>
      <w:r>
        <w:rPr>
          <w:rFonts w:ascii="Arial" w:hAnsi="Arial" w:cs="Arial"/>
          <w:color w:val="333333"/>
          <w:shd w:val="clear" w:color="auto" w:fill="F4F4F4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 xml:space="preserve">Можете повторить этот занимательный опыт с обычной водой. </w:t>
      </w:r>
      <w:proofErr w:type="gramStart"/>
      <w:r>
        <w:rPr>
          <w:rFonts w:ascii="Arial" w:hAnsi="Arial" w:cs="Arial"/>
          <w:color w:val="333333"/>
          <w:shd w:val="clear" w:color="auto" w:fill="F4F4F4"/>
        </w:rPr>
        <w:t>Только железки не проглотите :)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noProof/>
          <w:color w:val="3388CC"/>
          <w:shd w:val="clear" w:color="auto" w:fill="F4F4F4"/>
          <w:lang w:eastAsia="ru-RU"/>
        </w:rPr>
        <w:drawing>
          <wp:inline distT="0" distB="0" distL="0" distR="0">
            <wp:extent cx="1905000" cy="1905000"/>
            <wp:effectExtent l="19050" t="0" r="0" b="0"/>
            <wp:docPr id="6" name="Рисунок 6" descr="NdiYOw_0E0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diYOw_0E0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4F4F4"/>
        </w:rPr>
        <w:t xml:space="preserve">Хорошего вечера в нашем </w:t>
      </w:r>
      <w:proofErr w:type="spellStart"/>
      <w:r>
        <w:rPr>
          <w:rFonts w:ascii="Arial" w:hAnsi="Arial" w:cs="Arial"/>
          <w:color w:val="333333"/>
          <w:shd w:val="clear" w:color="auto" w:fill="F4F4F4"/>
        </w:rPr>
        <w:t>астробаре</w:t>
      </w:r>
      <w:proofErr w:type="spellEnd"/>
      <w:r>
        <w:rPr>
          <w:rFonts w:ascii="Arial" w:hAnsi="Arial" w:cs="Arial"/>
          <w:color w:val="333333"/>
          <w:shd w:val="clear" w:color="auto" w:fill="F4F4F4"/>
        </w:rPr>
        <w:t>!</w:t>
      </w:r>
      <w:proofErr w:type="gramEnd"/>
    </w:p>
    <w:sectPr w:rsidR="00C449A6" w:rsidSect="00C449A6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59" w:rsidRDefault="00501359" w:rsidP="000256C5">
      <w:pPr>
        <w:spacing w:after="0" w:line="240" w:lineRule="auto"/>
      </w:pPr>
      <w:r>
        <w:separator/>
      </w:r>
    </w:p>
  </w:endnote>
  <w:endnote w:type="continuationSeparator" w:id="0">
    <w:p w:rsidR="00501359" w:rsidRDefault="00501359" w:rsidP="0002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59" w:rsidRDefault="00501359" w:rsidP="000256C5">
      <w:pPr>
        <w:spacing w:after="0" w:line="240" w:lineRule="auto"/>
      </w:pPr>
      <w:r>
        <w:separator/>
      </w:r>
    </w:p>
  </w:footnote>
  <w:footnote w:type="continuationSeparator" w:id="0">
    <w:p w:rsidR="00501359" w:rsidRDefault="00501359" w:rsidP="0002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C5" w:rsidRDefault="000256C5">
    <w:pPr>
      <w:pStyle w:val="a5"/>
    </w:pPr>
    <w:r>
      <w:t xml:space="preserve">Наталья </w:t>
    </w:r>
    <w:proofErr w:type="spellStart"/>
    <w:r>
      <w:t>Мар</w:t>
    </w:r>
    <w:proofErr w:type="spellEnd"/>
    <w:r>
      <w:t>. Железный Аспид.</w:t>
    </w:r>
  </w:p>
  <w:p w:rsidR="000256C5" w:rsidRDefault="000256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6C5"/>
    <w:rsid w:val="000256C5"/>
    <w:rsid w:val="00501359"/>
    <w:rsid w:val="00C4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6C5"/>
  </w:style>
  <w:style w:type="paragraph" w:styleId="a7">
    <w:name w:val="footer"/>
    <w:basedOn w:val="a"/>
    <w:link w:val="a8"/>
    <w:uiPriority w:val="99"/>
    <w:semiHidden/>
    <w:unhideWhenUsed/>
    <w:rsid w:val="0002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aman.ru/Natalya-Mar/blog/koktejli-iz-Zheleznogo-Aspida#lb-7ff029e4-9204-4498-a4ca-4a196fcda19c-im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prodaman.ru/Natalya-Mar/blog/koktejli-iz-Zheleznogo-Aspida#lb-f5f7e668-b37b-4720-b890-17d84c395c5e-img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prodaman.ru/Natalya-Mar/blog/koktejli-iz-Zheleznogo-Aspida#lb-46c0cf4a-551f-4fd9-a8fd-424116a28b88-im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daman.ru/Natalya-Mar/blog/koktejli-iz-Zheleznogo-Aspida#lb-e12c635b-1c36-45a0-af0b-b98254790238-im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prodaman.ru/Natalya-Mar/blog/koktejli-iz-Zheleznogo-Aspida#lb-78a65dbe-c43b-43db-9aee-f791cd193123-im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prodaman.ru/Natalya-Mar/blog/koktejli-iz-Zheleznogo-Aspida#lb-3b1b341a-392b-4e0d-9bc7-c591ac5b10d7-i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Улитка</dc:creator>
  <cp:keywords/>
  <dc:description/>
  <cp:lastModifiedBy>Улитка</cp:lastModifiedBy>
  <cp:revision>3</cp:revision>
  <dcterms:created xsi:type="dcterms:W3CDTF">2019-12-25T19:15:00Z</dcterms:created>
  <dcterms:modified xsi:type="dcterms:W3CDTF">2019-12-25T19:19:00Z</dcterms:modified>
</cp:coreProperties>
</file>