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B5" w:rsidRDefault="00FC23B5" w:rsidP="00FC23B5">
      <w:pPr>
        <w:pStyle w:val="a3"/>
      </w:pPr>
      <w:r>
        <w:t xml:space="preserve">Вместо 1000 слов - </w:t>
      </w:r>
      <w:proofErr w:type="spellStart"/>
      <w:r>
        <w:t>ссылочки</w:t>
      </w:r>
      <w:proofErr w:type="spellEnd"/>
      <w:r>
        <w:t>:</w:t>
      </w:r>
    </w:p>
    <w:p w:rsidR="00FC23B5" w:rsidRDefault="00FC23B5" w:rsidP="00FC23B5">
      <w:pPr>
        <w:pStyle w:val="a3"/>
      </w:pPr>
      <w:r>
        <w:t xml:space="preserve">Россия, которую они потеряли: Страдальцы и садисты (продолжение) </w:t>
      </w:r>
      <w:hyperlink r:id="rId4" w:history="1">
        <w:r>
          <w:rPr>
            <w:rStyle w:val="a4"/>
          </w:rPr>
          <w:t>https://aloban75.livejournal.com/4740077.html?utm_source=3userpost</w:t>
        </w:r>
      </w:hyperlink>
    </w:p>
    <w:p w:rsidR="00FC23B5" w:rsidRDefault="00FC23B5" w:rsidP="00FC23B5">
      <w:pPr>
        <w:pStyle w:val="a3"/>
      </w:pPr>
    </w:p>
    <w:p w:rsidR="00FC23B5" w:rsidRDefault="00FC23B5" w:rsidP="00FC23B5">
      <w:pPr>
        <w:pStyle w:val="a3"/>
      </w:pPr>
      <w:r>
        <w:t xml:space="preserve">Детская беспризорность и нищенство в России во второй половине XIX начале XX века </w:t>
      </w:r>
      <w:hyperlink r:id="rId5" w:history="1">
        <w:r>
          <w:rPr>
            <w:rStyle w:val="a4"/>
          </w:rPr>
          <w:t>https://aloban75.livejournal.com/4285551.html</w:t>
        </w:r>
      </w:hyperlink>
    </w:p>
    <w:p w:rsidR="00FC23B5" w:rsidRDefault="00FC23B5" w:rsidP="00FC23B5">
      <w:pPr>
        <w:pStyle w:val="a3"/>
      </w:pPr>
    </w:p>
    <w:p w:rsidR="00FC23B5" w:rsidRDefault="00FC23B5" w:rsidP="00FC23B5">
      <w:pPr>
        <w:pStyle w:val="a3"/>
      </w:pPr>
      <w:r>
        <w:t>Воспитательные дома в России XIX века</w:t>
      </w:r>
    </w:p>
    <w:p w:rsidR="00FC23B5" w:rsidRDefault="00FC23B5" w:rsidP="00FC23B5">
      <w:pPr>
        <w:pStyle w:val="a3"/>
      </w:pPr>
      <w:hyperlink r:id="rId6" w:history="1">
        <w:r>
          <w:rPr>
            <w:rStyle w:val="a4"/>
          </w:rPr>
          <w:t>https://istoriirossii.ru/19-vek/323-vospitatelnye-doma-v-rossii-xix-veka.html</w:t>
        </w:r>
      </w:hyperlink>
    </w:p>
    <w:p w:rsidR="00FC23B5" w:rsidRDefault="00FC23B5" w:rsidP="00FC23B5">
      <w:pPr>
        <w:pStyle w:val="a3"/>
      </w:pPr>
    </w:p>
    <w:p w:rsidR="00FC23B5" w:rsidRDefault="00FC23B5" w:rsidP="00FC23B5">
      <w:pPr>
        <w:pStyle w:val="a3"/>
      </w:pPr>
      <w:r>
        <w:t xml:space="preserve">Мифы и </w:t>
      </w:r>
      <w:proofErr w:type="gramStart"/>
      <w:r>
        <w:t>факты</w:t>
      </w:r>
      <w:proofErr w:type="gramEnd"/>
      <w:r>
        <w:t xml:space="preserve"> об обязательном всеобщем начальном образовании в царской России</w:t>
      </w:r>
    </w:p>
    <w:p w:rsidR="00FC23B5" w:rsidRDefault="00FC23B5" w:rsidP="00FC23B5">
      <w:pPr>
        <w:pStyle w:val="a3"/>
      </w:pPr>
      <w:hyperlink r:id="rId7" w:history="1">
        <w:r>
          <w:rPr>
            <w:rStyle w:val="a4"/>
          </w:rPr>
          <w:t>https://historicaldis.ru/blog/43532527732/Mifyi-i-faktyi-ob-obyazatelnom-vseobschem-nachalnom-obrazovanii-?nr=1&amp;utm_referrer=mirtesen.ru</w:t>
        </w:r>
      </w:hyperlink>
    </w:p>
    <w:p w:rsidR="00FC23B5" w:rsidRDefault="00FC23B5" w:rsidP="00FC23B5">
      <w:pPr>
        <w:pStyle w:val="a3"/>
      </w:pPr>
    </w:p>
    <w:p w:rsidR="00FC23B5" w:rsidRDefault="00FC23B5" w:rsidP="00FC23B5">
      <w:pPr>
        <w:pStyle w:val="a3"/>
      </w:pPr>
      <w:r>
        <w:t>Как жилось крестьянину в «России, которую потеряли» - Часть №3  </w:t>
      </w:r>
      <w:hyperlink r:id="rId8" w:history="1">
        <w:r>
          <w:rPr>
            <w:rStyle w:val="a4"/>
          </w:rPr>
          <w:t>https://colonelcassad.livejournal.com/1312485.html</w:t>
        </w:r>
      </w:hyperlink>
    </w:p>
    <w:p w:rsidR="00FC23B5" w:rsidRDefault="00FC23B5" w:rsidP="00FC23B5">
      <w:pPr>
        <w:pStyle w:val="a3"/>
      </w:pPr>
    </w:p>
    <w:p w:rsidR="00FC23B5" w:rsidRDefault="00FC23B5" w:rsidP="00FC23B5">
      <w:pPr>
        <w:pStyle w:val="a3"/>
      </w:pPr>
      <w:r>
        <w:t>Православие и законы Российской империи</w:t>
      </w:r>
    </w:p>
    <w:p w:rsidR="00FC23B5" w:rsidRDefault="00FC23B5" w:rsidP="00FC23B5">
      <w:pPr>
        <w:pStyle w:val="a3"/>
      </w:pPr>
      <w:hyperlink r:id="rId9" w:history="1">
        <w:r>
          <w:rPr>
            <w:rStyle w:val="a4"/>
          </w:rPr>
          <w:t>https://kritix.ru/religion-and-atheism/221</w:t>
        </w:r>
      </w:hyperlink>
    </w:p>
    <w:p w:rsidR="00FC23B5" w:rsidRDefault="00FC23B5" w:rsidP="00FC23B5">
      <w:pPr>
        <w:pStyle w:val="a3"/>
      </w:pPr>
    </w:p>
    <w:p w:rsidR="00FC23B5" w:rsidRDefault="00FC23B5" w:rsidP="00FC23B5">
      <w:pPr>
        <w:pStyle w:val="a3"/>
      </w:pPr>
      <w:r>
        <w:t>Жизнь фабричных рабочих до революции</w:t>
      </w:r>
    </w:p>
    <w:p w:rsidR="00FC23B5" w:rsidRDefault="00FC23B5" w:rsidP="00FC23B5">
      <w:pPr>
        <w:pStyle w:val="a3"/>
      </w:pPr>
      <w:hyperlink r:id="rId10" w:history="1">
        <w:r>
          <w:rPr>
            <w:rStyle w:val="a4"/>
          </w:rPr>
          <w:t>https://aloban75.livejournal.com/2906589.html</w:t>
        </w:r>
      </w:hyperlink>
    </w:p>
    <w:p w:rsidR="00FC23B5" w:rsidRDefault="00FC23B5" w:rsidP="00FC23B5">
      <w:pPr>
        <w:pStyle w:val="a3"/>
      </w:pPr>
    </w:p>
    <w:p w:rsidR="00FC23B5" w:rsidRDefault="00FC23B5" w:rsidP="00FC23B5">
      <w:pPr>
        <w:pStyle w:val="a3"/>
      </w:pPr>
      <w:r>
        <w:t>Детский рабский труд в царской России</w:t>
      </w:r>
    </w:p>
    <w:p w:rsidR="00FC23B5" w:rsidRDefault="00FC23B5" w:rsidP="00FC23B5">
      <w:pPr>
        <w:pStyle w:val="a3"/>
      </w:pPr>
      <w:hyperlink r:id="rId11" w:history="1">
        <w:r>
          <w:rPr>
            <w:rStyle w:val="a4"/>
          </w:rPr>
          <w:t>https://arctus.livejournal.com/360132.html</w:t>
        </w:r>
      </w:hyperlink>
    </w:p>
    <w:p w:rsidR="00AB6E2B" w:rsidRDefault="00AB6E2B"/>
    <w:sectPr w:rsidR="00AB6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23B5"/>
    <w:rsid w:val="00AB6E2B"/>
    <w:rsid w:val="00FC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C23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onelcassad.livejournal.com/1312485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historicaldis.ru/blog/43532527732/Mifyi-i-faktyi-ob-obyazatelnom-vseobschem-nachalnom-obrazovanii-?nr=1&amp;utm_referrer=mirtesen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toriirossii.ru/19-vek/323-vospitatelnye-doma-v-rossii-xix-veka.html" TargetMode="External"/><Relationship Id="rId11" Type="http://schemas.openxmlformats.org/officeDocument/2006/relationships/hyperlink" Target="https://arctus.livejournal.com/360132.html" TargetMode="External"/><Relationship Id="rId5" Type="http://schemas.openxmlformats.org/officeDocument/2006/relationships/hyperlink" Target="https://aloban75.livejournal.com/4285551.html" TargetMode="External"/><Relationship Id="rId10" Type="http://schemas.openxmlformats.org/officeDocument/2006/relationships/hyperlink" Target="https://aloban75.livejournal.com/2906589.html" TargetMode="External"/><Relationship Id="rId4" Type="http://schemas.openxmlformats.org/officeDocument/2006/relationships/hyperlink" Target="https://aloban75.livejournal.com/4740077.html?utm_source=3userpost" TargetMode="External"/><Relationship Id="rId9" Type="http://schemas.openxmlformats.org/officeDocument/2006/relationships/hyperlink" Target="https://kritix.ru/religion-and-atheism/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2019-12-08T16:13:00Z</dcterms:created>
  <dcterms:modified xsi:type="dcterms:W3CDTF">2019-12-08T16:13:00Z</dcterms:modified>
</cp:coreProperties>
</file>