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6C" w:rsidRDefault="00EA386C" w:rsidP="00EA386C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939393"/>
          <w:sz w:val="20"/>
          <w:szCs w:val="20"/>
          <w:lang w:eastAsia="ru-RU"/>
        </w:rPr>
        <w:instrText xml:space="preserve"> HYPERLINK "https://vk.com/lgzaharova67" </w:instrText>
      </w:r>
      <w:r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separate"/>
      </w:r>
      <w:r>
        <w:rPr>
          <w:rStyle w:val="a3"/>
          <w:rFonts w:ascii="Arial" w:eastAsia="Times New Roman" w:hAnsi="Arial" w:cs="Arial"/>
          <w:color w:val="2A5885"/>
          <w:sz w:val="20"/>
          <w:szCs w:val="20"/>
          <w:lang w:eastAsia="ru-RU"/>
        </w:rPr>
        <w:t>Людмила Захарова</w:t>
      </w:r>
      <w:r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end"/>
      </w:r>
    </w:p>
    <w:p w:rsidR="00EA386C" w:rsidRDefault="00EA386C" w:rsidP="00EA386C">
      <w:pPr>
        <w:shd w:val="clear" w:color="auto" w:fill="FFFFFF"/>
        <w:spacing w:after="0"/>
        <w:rPr>
          <w:rFonts w:ascii="Arial" w:eastAsia="Times New Roman" w:hAnsi="Arial" w:cs="Arial"/>
          <w:color w:val="939393"/>
          <w:sz w:val="19"/>
          <w:szCs w:val="19"/>
          <w:lang w:eastAsia="ru-RU"/>
        </w:rPr>
      </w:pPr>
      <w:hyperlink r:id="rId4" w:history="1">
        <w:r>
          <w:rPr>
            <w:rStyle w:val="a3"/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2 </w:t>
        </w:r>
        <w:proofErr w:type="spellStart"/>
        <w:r>
          <w:rPr>
            <w:rStyle w:val="a3"/>
            <w:rFonts w:ascii="Arial" w:eastAsia="Times New Roman" w:hAnsi="Arial" w:cs="Arial"/>
            <w:color w:val="939393"/>
            <w:sz w:val="19"/>
            <w:szCs w:val="19"/>
            <w:lang w:eastAsia="ru-RU"/>
          </w:rPr>
          <w:t>окт</w:t>
        </w:r>
        <w:proofErr w:type="spellEnd"/>
        <w:r>
          <w:rPr>
            <w:rStyle w:val="a3"/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 в 17:50</w:t>
        </w:r>
      </w:hyperlink>
    </w:p>
    <w:p w:rsidR="00EA386C" w:rsidRDefault="00EA386C" w:rsidP="00EA386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EA386C" w:rsidRDefault="00EA386C" w:rsidP="00EA386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ДОПОЛНЯЮ НОВИНКАМИ, СПАСИБО АКТИВНЫМ ЧИТАТЕЛЯМ</w:t>
      </w:r>
    </w:p>
    <w:p w:rsidR="00EA386C" w:rsidRDefault="00EA386C" w:rsidP="00EA386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>
          <w:rPr>
            <w:rFonts w:ascii="Arial" w:eastAsia="Times New Roman" w:hAnsi="Arial" w:cs="Arial"/>
            <w:noProof/>
            <w:color w:val="2A5885"/>
            <w:sz w:val="20"/>
            <w:szCs w:val="20"/>
            <w:lang w:eastAsia="ru-RU"/>
          </w:rPr>
          <w:drawing>
            <wp:inline distT="0" distB="0" distL="0" distR="0">
              <wp:extent cx="379730" cy="379730"/>
              <wp:effectExtent l="0" t="0" r="1270" b="1270"/>
              <wp:docPr id="1" name="Рисунок 1" descr="https://sun9-51.userapi.com/c639728/v639728522/2b1be/-c9ddD--Qi4.jpg?ava=1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https://sun9-51.userapi.com/c639728/v639728522/2b1be/-c9ddD--Qi4.jpg?ava=1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973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Arial" w:eastAsia="Times New Roman" w:hAnsi="Arial" w:cs="Arial"/>
            <w:color w:val="2A5885"/>
            <w:sz w:val="20"/>
            <w:szCs w:val="20"/>
            <w:lang w:eastAsia="ru-RU"/>
          </w:rPr>
          <w:t>.</w:t>
        </w:r>
      </w:hyperlink>
    </w:p>
    <w:p w:rsidR="00EA386C" w:rsidRDefault="00EA386C" w:rsidP="00EA386C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20"/>
          <w:szCs w:val="20"/>
          <w:lang w:eastAsia="ru-RU"/>
        </w:rPr>
      </w:pPr>
      <w:hyperlink r:id="rId7" w:history="1">
        <w:r>
          <w:rPr>
            <w:rStyle w:val="a3"/>
            <w:rFonts w:ascii="Arial" w:eastAsia="Times New Roman" w:hAnsi="Arial" w:cs="Arial"/>
            <w:color w:val="2A5885"/>
            <w:sz w:val="20"/>
            <w:szCs w:val="20"/>
            <w:lang w:eastAsia="ru-RU"/>
          </w:rPr>
          <w:t>S-T-I-K-S. Проект Артема Каменистого</w:t>
        </w:r>
      </w:hyperlink>
    </w:p>
    <w:p w:rsidR="00EA386C" w:rsidRDefault="00EA386C" w:rsidP="00EA386C">
      <w:pPr>
        <w:shd w:val="clear" w:color="auto" w:fill="FFFFFF"/>
        <w:spacing w:after="0"/>
        <w:rPr>
          <w:rFonts w:ascii="Arial" w:eastAsia="Times New Roman" w:hAnsi="Arial" w:cs="Arial"/>
          <w:color w:val="939393"/>
          <w:sz w:val="19"/>
          <w:szCs w:val="19"/>
          <w:lang w:eastAsia="ru-RU"/>
        </w:rPr>
      </w:pPr>
      <w:hyperlink r:id="rId8" w:history="1">
        <w:r>
          <w:rPr>
            <w:rStyle w:val="a3"/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17 </w:t>
        </w:r>
        <w:proofErr w:type="spellStart"/>
        <w:r>
          <w:rPr>
            <w:rStyle w:val="a3"/>
            <w:rFonts w:ascii="Arial" w:eastAsia="Times New Roman" w:hAnsi="Arial" w:cs="Arial"/>
            <w:color w:val="939393"/>
            <w:sz w:val="19"/>
            <w:szCs w:val="19"/>
            <w:lang w:eastAsia="ru-RU"/>
          </w:rPr>
          <w:t>авг</w:t>
        </w:r>
        <w:proofErr w:type="spellEnd"/>
        <w:r>
          <w:rPr>
            <w:rStyle w:val="a3"/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 2019 в 21:38</w:t>
        </w:r>
      </w:hyperlink>
    </w:p>
    <w:p w:rsidR="00EA386C" w:rsidRDefault="00EA386C" w:rsidP="00EA386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из самых полных списков всего, что на данный момент написано по S-T-I-K-S (включая незавершенные произведения).</w:t>
      </w:r>
    </w:p>
    <w:p w:rsidR="00EA386C" w:rsidRDefault="00EA386C" w:rsidP="00EA386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gtFrame="_blank" w:history="1">
        <w:r>
          <w:rPr>
            <w:rStyle w:val="a3"/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 xml:space="preserve">S-T-I-K-S. Что почитать. Справочник., ЛЮДМИЛА ЗАХАРОВА читать </w:t>
        </w:r>
        <w:proofErr w:type="spellStart"/>
        <w:r>
          <w:rPr>
            <w:rStyle w:val="a3"/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онлайн</w:t>
        </w:r>
      </w:hyperlink>
      <w:hyperlink r:id="rId10" w:tgtFrame="_blank" w:history="1">
        <w:r>
          <w:rPr>
            <w:rStyle w:val="a3"/>
            <w:rFonts w:ascii="Arial" w:eastAsia="Times New Roman" w:hAnsi="Arial" w:cs="Arial"/>
            <w:color w:val="939393"/>
            <w:sz w:val="19"/>
            <w:szCs w:val="19"/>
            <w:lang w:eastAsia="ru-RU"/>
          </w:rPr>
          <w:t>author.today</w:t>
        </w:r>
        <w:proofErr w:type="spellEnd"/>
      </w:hyperlink>
    </w:p>
    <w:p w:rsidR="009353C6" w:rsidRDefault="009353C6">
      <w:bookmarkStart w:id="0" w:name="_GoBack"/>
      <w:bookmarkEnd w:id="0"/>
    </w:p>
    <w:sectPr w:rsidR="009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42"/>
    <w:rsid w:val="000A7142"/>
    <w:rsid w:val="000C1DB9"/>
    <w:rsid w:val="009353C6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64DD-9794-4C7F-BF6F-40FD1E19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6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8295681_14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tiksprojec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stiksproject" TargetMode="External"/><Relationship Id="rId10" Type="http://schemas.openxmlformats.org/officeDocument/2006/relationships/hyperlink" Target="https://vk.com/away.php?to=https%3A%2F%2Fauthor.today%2Freader%2F40435%2F313255&amp;post=492017397_17&amp;el=snippet" TargetMode="External"/><Relationship Id="rId4" Type="http://schemas.openxmlformats.org/officeDocument/2006/relationships/hyperlink" Target="https://vk.com/wall492017397_17" TargetMode="External"/><Relationship Id="rId9" Type="http://schemas.openxmlformats.org/officeDocument/2006/relationships/hyperlink" Target="https://vk.com/away.php?to=https%3A%2F%2Fauthor.today%2Freader%2F40435%2F313255&amp;post=492017397_17&amp;el=snipp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2019-10-25T10:59:00Z</dcterms:created>
  <dcterms:modified xsi:type="dcterms:W3CDTF">2019-10-25T11:00:00Z</dcterms:modified>
</cp:coreProperties>
</file>